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4B" w:rsidRPr="00DD156D" w:rsidRDefault="00766814" w:rsidP="00D2034B">
      <w:pPr>
        <w:shd w:val="clear" w:color="auto" w:fill="595959"/>
        <w:jc w:val="center"/>
        <w:rPr>
          <w:rFonts w:ascii="Arial" w:hAnsi="Arial"/>
          <w:color w:val="FFFF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B8D6A5" wp14:editId="690F4D6F">
            <wp:simplePos x="0" y="0"/>
            <wp:positionH relativeFrom="column">
              <wp:posOffset>1773555</wp:posOffset>
            </wp:positionH>
            <wp:positionV relativeFrom="paragraph">
              <wp:posOffset>-845820</wp:posOffset>
            </wp:positionV>
            <wp:extent cx="967740" cy="6858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4EE">
        <w:rPr>
          <w:rFonts w:ascii="Arial" w:hAnsi="Arial"/>
          <w:color w:val="FFFFFF"/>
          <w:sz w:val="44"/>
          <w:szCs w:val="44"/>
        </w:rPr>
        <w:t xml:space="preserve"> Parcours Bureautique </w:t>
      </w:r>
      <w:r w:rsidR="00F60135">
        <w:rPr>
          <w:rFonts w:ascii="Arial" w:hAnsi="Arial"/>
          <w:color w:val="FFFFFF"/>
          <w:sz w:val="44"/>
          <w:szCs w:val="44"/>
        </w:rPr>
        <w:t>Afpa</w:t>
      </w:r>
    </w:p>
    <w:p w:rsidR="00894FD5" w:rsidRDefault="00894FD5" w:rsidP="00894FD5">
      <w:pPr>
        <w:autoSpaceDE w:val="0"/>
        <w:autoSpaceDN w:val="0"/>
        <w:adjustRightInd w:val="0"/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</w:pP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L'Afpa </w:t>
      </w:r>
      <w:r w:rsidR="002105DB" w:rsidRPr="002105DB">
        <w:rPr>
          <w:rFonts w:ascii="Arimo" w:eastAsiaTheme="minorHAnsi" w:hAnsi="Arimo" w:cs="Arimo"/>
          <w:b/>
          <w:color w:val="244061" w:themeColor="accent1" w:themeShade="80"/>
          <w:sz w:val="22"/>
          <w:szCs w:val="22"/>
          <w:u w:val="single"/>
          <w:lang w:eastAsia="en-US"/>
        </w:rPr>
        <w:t>Ile-de-</w:t>
      </w:r>
      <w:r w:rsidRPr="002105DB">
        <w:rPr>
          <w:rFonts w:ascii="Arimo" w:eastAsiaTheme="minorHAnsi" w:hAnsi="Arimo" w:cs="Arimo"/>
          <w:b/>
          <w:color w:val="244061" w:themeColor="accent1" w:themeShade="80"/>
          <w:sz w:val="22"/>
          <w:szCs w:val="22"/>
          <w:u w:val="single"/>
          <w:lang w:eastAsia="en-US"/>
        </w:rPr>
        <w:t>France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propose</w:t>
      </w:r>
      <w:r w:rsidRPr="002105DB">
        <w:rPr>
          <w:sz w:val="22"/>
          <w:szCs w:val="22"/>
        </w:rPr>
        <w:t xml:space="preserve"> 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des parcours de formation </w:t>
      </w:r>
      <w:r w:rsidRPr="002105DB">
        <w:rPr>
          <w:rFonts w:ascii="Arimo" w:eastAsiaTheme="minorHAnsi" w:hAnsi="Arimo" w:cs="Arimo"/>
          <w:b/>
          <w:color w:val="244061" w:themeColor="accent1" w:themeShade="80"/>
          <w:sz w:val="22"/>
          <w:szCs w:val="22"/>
          <w:lang w:eastAsia="en-US"/>
        </w:rPr>
        <w:t>en bureautique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avec des modules allant de l'initiation à la maîtrise des différents outils bureautiques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. E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n fonction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du projet professionnel et du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positionnement</w:t>
      </w:r>
      <w:r w:rsidR="0001684C" w:rsidRP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</w:t>
      </w:r>
      <w:r w:rsidR="0001684C"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de chaque 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candidat, 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un par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c</w:t>
      </w:r>
      <w:r w:rsidR="002A7444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ours de formation personnalisé est proposé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.</w:t>
      </w:r>
      <w:r w:rsidR="004C33BA" w:rsidRPr="004C33BA">
        <w:t xml:space="preserve"> </w:t>
      </w:r>
    </w:p>
    <w:p w:rsidR="002A7444" w:rsidRPr="00FA65A9" w:rsidRDefault="002A7444" w:rsidP="00773C06">
      <w:pPr>
        <w:autoSpaceDE w:val="0"/>
        <w:autoSpaceDN w:val="0"/>
        <w:adjustRightInd w:val="0"/>
        <w:jc w:val="center"/>
        <w:rPr>
          <w:rFonts w:ascii="Arimo" w:eastAsiaTheme="minorHAnsi" w:hAnsi="Arimo" w:cs="Arimo"/>
          <w:b/>
          <w:color w:val="FF0000"/>
          <w:sz w:val="32"/>
          <w:szCs w:val="32"/>
          <w:lang w:eastAsia="en-US"/>
        </w:rPr>
      </w:pPr>
      <w:r w:rsidRPr="00FA65A9">
        <w:rPr>
          <w:rFonts w:ascii="Arimo" w:eastAsiaTheme="minorHAnsi" w:hAnsi="Arimo" w:cs="Arimo"/>
          <w:b/>
          <w:color w:val="FF0000"/>
          <w:sz w:val="32"/>
          <w:szCs w:val="32"/>
          <w:lang w:eastAsia="en-US"/>
        </w:rPr>
        <w:t>Entrée immédiate en formation le jour du positionnement.</w:t>
      </w:r>
    </w:p>
    <w:p w:rsidR="00894FD5" w:rsidRPr="00894FD5" w:rsidRDefault="00773C06" w:rsidP="00894FD5">
      <w:pPr>
        <w:autoSpaceDE w:val="0"/>
        <w:autoSpaceDN w:val="0"/>
        <w:adjustRightInd w:val="0"/>
        <w:rPr>
          <w:rFonts w:ascii="Arimo" w:eastAsiaTheme="minorHAnsi" w:hAnsi="Arimo" w:cs="Arimo"/>
          <w:color w:val="244061" w:themeColor="accent1" w:themeShade="80"/>
          <w:sz w:val="16"/>
          <w:szCs w:val="16"/>
          <w:lang w:eastAsia="en-US"/>
        </w:rPr>
      </w:pPr>
      <w:r w:rsidRPr="004A21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5163DE" wp14:editId="2E712898">
                <wp:simplePos x="0" y="0"/>
                <wp:positionH relativeFrom="column">
                  <wp:posOffset>-172476</wp:posOffset>
                </wp:positionH>
                <wp:positionV relativeFrom="paragraph">
                  <wp:posOffset>7014551</wp:posOffset>
                </wp:positionV>
                <wp:extent cx="6923503" cy="1000369"/>
                <wp:effectExtent l="57150" t="19050" r="67945" b="1047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503" cy="1000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495C4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:rsidR="00C456D6" w:rsidRPr="00FA65A9" w:rsidRDefault="00C456D6" w:rsidP="00C456D6">
                            <w:pPr>
                              <w:rPr>
                                <w:rFonts w:cstheme="minorHAnsi"/>
                                <w:b/>
                                <w:color w:val="C02553"/>
                                <w:sz w:val="22"/>
                                <w:szCs w:val="22"/>
                              </w:rPr>
                            </w:pPr>
                            <w:r w:rsidRPr="00FA65A9">
                              <w:rPr>
                                <w:rFonts w:ascii="Arial" w:hAnsi="Arial" w:cs="Arial"/>
                                <w:b/>
                                <w:color w:val="C02553"/>
                                <w:sz w:val="22"/>
                                <w:szCs w:val="22"/>
                              </w:rPr>
                              <w:t>Contact :</w:t>
                            </w:r>
                            <w:r w:rsidRPr="00FA65A9">
                              <w:rPr>
                                <w:rFonts w:cstheme="minorHAnsi"/>
                                <w:b/>
                                <w:color w:val="C0255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456D6" w:rsidRDefault="00C456D6" w:rsidP="00C456D6">
                            <w:pPr>
                              <w:rPr>
                                <w:rFonts w:cstheme="minorHAnsi"/>
                                <w:color w:val="C02553"/>
                                <w:sz w:val="16"/>
                                <w:szCs w:val="18"/>
                              </w:rPr>
                            </w:pPr>
                          </w:p>
                          <w:p w:rsidR="00C456D6" w:rsidRPr="00773C06" w:rsidRDefault="00C456D6" w:rsidP="00C456D6">
                            <w:pPr>
                              <w:rPr>
                                <w:rFonts w:ascii="Verdana" w:hAnsi="Verdana"/>
                                <w:bCs/>
                                <w:noProof/>
                              </w:rPr>
                            </w:pPr>
                            <w:r w:rsidRPr="00773C06">
                              <w:rPr>
                                <w:rFonts w:ascii="Verdana" w:hAnsi="Verdana"/>
                                <w:bCs/>
                                <w:noProof/>
                              </w:rPr>
                              <w:t>Pour plu</w:t>
                            </w:r>
                            <w:r w:rsidR="00FA65A9">
                              <w:rPr>
                                <w:rFonts w:ascii="Verdana" w:hAnsi="Verdana"/>
                                <w:bCs/>
                                <w:noProof/>
                              </w:rPr>
                              <w:t xml:space="preserve">s de renseignements, contactez </w:t>
                            </w:r>
                            <w:r w:rsidRPr="00773C06">
                              <w:rPr>
                                <w:rFonts w:ascii="Verdana" w:hAnsi="Verdana"/>
                                <w:bCs/>
                                <w:noProof/>
                              </w:rPr>
                              <w:t>le Pôl</w:t>
                            </w:r>
                            <w:r w:rsidR="00FA65A9">
                              <w:rPr>
                                <w:rFonts w:ascii="Verdana" w:hAnsi="Verdana"/>
                                <w:bCs/>
                                <w:noProof/>
                              </w:rPr>
                              <w:t>e Sourcing régional Afpa Ile-de</w:t>
                            </w:r>
                            <w:r w:rsidRPr="00773C06">
                              <w:rPr>
                                <w:rFonts w:ascii="Verdana" w:hAnsi="Verdana"/>
                                <w:bCs/>
                                <w:noProof/>
                              </w:rPr>
                              <w:t>-France au</w:t>
                            </w:r>
                            <w:r w:rsidRPr="00B12306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color w:val="0000FF"/>
                              </w:rPr>
                              <w:t xml:space="preserve"> 01 48 70 55 48 </w:t>
                            </w:r>
                            <w:r w:rsidR="00773C06">
                              <w:rPr>
                                <w:rFonts w:ascii="Verdana" w:hAnsi="Verdana"/>
                                <w:bCs/>
                                <w:noProof/>
                              </w:rPr>
                              <w:t xml:space="preserve"> </w:t>
                            </w:r>
                            <w:r w:rsidRPr="00773C06">
                              <w:rPr>
                                <w:rFonts w:ascii="Verdana" w:hAnsi="Verdana"/>
                                <w:bCs/>
                                <w:noProof/>
                              </w:rPr>
                              <w:t xml:space="preserve">ou par mail au  </w:t>
                            </w:r>
                            <w:hyperlink r:id="rId10" w:history="1">
                              <w:r w:rsidRPr="00773C06">
                                <w:rPr>
                                  <w:rStyle w:val="Lienhypertexte"/>
                                  <w:rFonts w:ascii="Verdana" w:hAnsi="Verdana"/>
                                  <w:noProof/>
                                </w:rPr>
                                <w:t>Afpa-idf-bureautique@afpa.fr</w:t>
                              </w:r>
                            </w:hyperlink>
                          </w:p>
                          <w:p w:rsidR="00C456D6" w:rsidRPr="00020E7F" w:rsidRDefault="00C456D6" w:rsidP="00C456D6">
                            <w:pPr>
                              <w:rPr>
                                <w:rFonts w:cstheme="minorHAnsi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-13.6pt;margin-top:552.35pt;width:545.1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" fillcolor="window" strokecolor="#c495c4" strokeweight=".5pt">
                <v:shadow on="t" color="black" opacity="20971f" offset="0,2.2pt"/>
                <v:textbox inset="2mm,,2mm">
                  <w:txbxContent>
                    <w:p w:rsidR="00C456D6" w:rsidRPr="00FA65A9" w:rsidRDefault="00C456D6" w:rsidP="00C456D6">
                      <w:pPr>
                        <w:rPr>
                          <w:rFonts w:cstheme="minorHAnsi"/>
                          <w:b/>
                          <w:color w:val="C02553"/>
                          <w:sz w:val="22"/>
                          <w:szCs w:val="22"/>
                        </w:rPr>
                      </w:pPr>
                      <w:r w:rsidRPr="00FA65A9">
                        <w:rPr>
                          <w:rFonts w:ascii="Arial" w:hAnsi="Arial" w:cs="Arial"/>
                          <w:b/>
                          <w:color w:val="C02553"/>
                          <w:sz w:val="22"/>
                          <w:szCs w:val="22"/>
                        </w:rPr>
                        <w:t>Contact :</w:t>
                      </w:r>
                      <w:r w:rsidRPr="00FA65A9">
                        <w:rPr>
                          <w:rFonts w:cstheme="minorHAnsi"/>
                          <w:b/>
                          <w:color w:val="C02553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456D6" w:rsidRDefault="00C456D6" w:rsidP="00C456D6">
                      <w:pPr>
                        <w:rPr>
                          <w:rFonts w:cstheme="minorHAnsi"/>
                          <w:color w:val="C02553"/>
                          <w:sz w:val="16"/>
                          <w:szCs w:val="18"/>
                        </w:rPr>
                      </w:pPr>
                    </w:p>
                    <w:p w:rsidR="00C456D6" w:rsidRPr="00773C06" w:rsidRDefault="00C456D6" w:rsidP="00C456D6">
                      <w:pPr>
                        <w:rPr>
                          <w:rFonts w:ascii="Verdana" w:hAnsi="Verdana"/>
                          <w:bCs/>
                          <w:noProof/>
                        </w:rPr>
                      </w:pPr>
                      <w:r w:rsidRPr="00773C06">
                        <w:rPr>
                          <w:rFonts w:ascii="Verdana" w:hAnsi="Verdana"/>
                          <w:bCs/>
                          <w:noProof/>
                        </w:rPr>
                        <w:t>Pour plu</w:t>
                      </w:r>
                      <w:r w:rsidR="00FA65A9">
                        <w:rPr>
                          <w:rFonts w:ascii="Verdana" w:hAnsi="Verdana"/>
                          <w:bCs/>
                          <w:noProof/>
                        </w:rPr>
                        <w:t xml:space="preserve">s de renseignements, contactez </w:t>
                      </w:r>
                      <w:r w:rsidRPr="00773C06">
                        <w:rPr>
                          <w:rFonts w:ascii="Verdana" w:hAnsi="Verdana"/>
                          <w:bCs/>
                          <w:noProof/>
                        </w:rPr>
                        <w:t>le Pôl</w:t>
                      </w:r>
                      <w:r w:rsidR="00FA65A9">
                        <w:rPr>
                          <w:rFonts w:ascii="Verdana" w:hAnsi="Verdana"/>
                          <w:bCs/>
                          <w:noProof/>
                        </w:rPr>
                        <w:t>e Sourcing régional Afpa Ile-de</w:t>
                      </w:r>
                      <w:r w:rsidRPr="00773C06">
                        <w:rPr>
                          <w:rFonts w:ascii="Verdana" w:hAnsi="Verdana"/>
                          <w:bCs/>
                          <w:noProof/>
                        </w:rPr>
                        <w:t>-France au</w:t>
                      </w:r>
                      <w:r w:rsidRPr="00B12306">
                        <w:rPr>
                          <w:rFonts w:ascii="Verdana" w:hAnsi="Verdana"/>
                          <w:b/>
                          <w:bCs/>
                          <w:noProof/>
                          <w:color w:val="0000FF"/>
                        </w:rPr>
                        <w:t xml:space="preserve"> 01 48 70 55 48 </w:t>
                      </w:r>
                      <w:r w:rsidR="00773C06">
                        <w:rPr>
                          <w:rFonts w:ascii="Verdana" w:hAnsi="Verdana"/>
                          <w:bCs/>
                          <w:noProof/>
                        </w:rPr>
                        <w:t xml:space="preserve"> </w:t>
                      </w:r>
                      <w:r w:rsidRPr="00773C06">
                        <w:rPr>
                          <w:rFonts w:ascii="Verdana" w:hAnsi="Verdana"/>
                          <w:bCs/>
                          <w:noProof/>
                        </w:rPr>
                        <w:t xml:space="preserve">ou par mail au  </w:t>
                      </w:r>
                      <w:hyperlink r:id="rId11" w:history="1">
                        <w:r w:rsidRPr="00773C06">
                          <w:rPr>
                            <w:rStyle w:val="Lienhypertexte"/>
                            <w:rFonts w:ascii="Verdana" w:hAnsi="Verdana"/>
                            <w:noProof/>
                          </w:rPr>
                          <w:t>Afpa-idf-bureautique@afpa.fr</w:t>
                        </w:r>
                      </w:hyperlink>
                    </w:p>
                    <w:p w:rsidR="00C456D6" w:rsidRPr="00020E7F" w:rsidRDefault="00C456D6" w:rsidP="00C456D6">
                      <w:pPr>
                        <w:rPr>
                          <w:rFonts w:cstheme="minorHAnsi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444" w:rsidRPr="0076681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3B9C7" wp14:editId="669AD298">
                <wp:simplePos x="0" y="0"/>
                <wp:positionH relativeFrom="column">
                  <wp:posOffset>3188140</wp:posOffset>
                </wp:positionH>
                <wp:positionV relativeFrom="paragraph">
                  <wp:posOffset>183906</wp:posOffset>
                </wp:positionV>
                <wp:extent cx="3548184" cy="6721231"/>
                <wp:effectExtent l="57150" t="19050" r="71755" b="9906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184" cy="67212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495C4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:rsidR="00766814" w:rsidRPr="00632E8E" w:rsidRDefault="00766814" w:rsidP="0076681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632E8E"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28"/>
                              </w:rPr>
                              <w:t xml:space="preserve">Modalités de la formation : </w:t>
                            </w:r>
                          </w:p>
                          <w:p w:rsidR="004A215C" w:rsidRDefault="001001AF" w:rsidP="0076681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8"/>
                                </w:rPr>
                                <w:id w:val="145661117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681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766814" w:rsidRPr="00632E8E">
                              <w:rPr>
                                <w:sz w:val="16"/>
                                <w:szCs w:val="18"/>
                              </w:rPr>
                              <w:t xml:space="preserve"> En présentiel</w:t>
                            </w:r>
                            <w:r w:rsidR="00766814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8"/>
                                </w:rPr>
                                <w:id w:val="1150352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681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766814" w:rsidRPr="00632E8E">
                              <w:rPr>
                                <w:sz w:val="16"/>
                                <w:szCs w:val="18"/>
                              </w:rPr>
                              <w:t xml:space="preserve">  A distance</w:t>
                            </w:r>
                          </w:p>
                          <w:p w:rsidR="00766814" w:rsidRDefault="001001AF" w:rsidP="00766814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8"/>
                                </w:rPr>
                                <w:id w:val="-132397029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15C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4A215C" w:rsidRPr="00632E8E">
                              <w:rPr>
                                <w:sz w:val="16"/>
                                <w:szCs w:val="18"/>
                              </w:rPr>
                              <w:t xml:space="preserve"> Individuel</w:t>
                            </w:r>
                            <w:r w:rsidR="004A215C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8"/>
                                </w:rPr>
                                <w:id w:val="-190983573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15C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4A215C" w:rsidRPr="00632E8E">
                              <w:rPr>
                                <w:sz w:val="16"/>
                                <w:szCs w:val="18"/>
                              </w:rPr>
                              <w:t xml:space="preserve"> Collectif</w:t>
                            </w:r>
                            <w:r w:rsidR="00766814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="00766814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="00766814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="00766814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="00766814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La formation se déroule</w:t>
                            </w:r>
                            <w:r w:rsidR="002A744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613A4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sur</w:t>
                            </w: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une </w:t>
                            </w:r>
                            <w:r w:rsidR="001613A4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durée </w:t>
                            </w:r>
                            <w:r w:rsidR="001613A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moyenne </w:t>
                            </w: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d</w:t>
                            </w:r>
                            <w:r w:rsidRPr="004A215C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</w:rPr>
                              <w:t xml:space="preserve">e 70 heures </w:t>
                            </w:r>
                            <w:r w:rsidR="00773C06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</w:rPr>
                              <w:t xml:space="preserve">(35 h hebdomadaire) </w:t>
                            </w:r>
                            <w:r w:rsidRPr="004A215C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</w:rPr>
                              <w:t xml:space="preserve">en </w:t>
                            </w:r>
                            <w:r w:rsidRPr="004A215C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  <w:u w:val="single"/>
                              </w:rPr>
                              <w:t xml:space="preserve">présentiel </w:t>
                            </w:r>
                            <w:r w:rsidR="00B12306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4A215C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</w:rPr>
                              <w:t>ou</w:t>
                            </w:r>
                            <w:r w:rsidR="00B12306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A215C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  <w:u w:val="single"/>
                              </w:rPr>
                              <w:t xml:space="preserve"> à distance.</w:t>
                            </w:r>
                          </w:p>
                          <w:p w:rsidR="002A7444" w:rsidRDefault="002A7444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2A7444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Il s’agit d’une formation individualisée, </w:t>
                            </w:r>
                            <w:r w:rsidR="002A744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avec l’outil </w:t>
                            </w:r>
                            <w:r w:rsidR="002A7444" w:rsidRPr="004A215C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</w:rPr>
                              <w:t>Médiaplus</w:t>
                            </w:r>
                            <w:r w:rsidR="002A7444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A744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(ressources </w:t>
                            </w:r>
                            <w:r w:rsidR="002A7444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pédagogiques</w:t>
                            </w:r>
                            <w:r w:rsidR="001613A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,</w:t>
                            </w:r>
                            <w:r w:rsidR="002A7444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exercices</w:t>
                            </w:r>
                            <w:r w:rsidR="001613A4" w:rsidRPr="001613A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613A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et évaluations) accessible en ligne.</w:t>
                            </w:r>
                          </w:p>
                          <w:p w:rsidR="004A215C" w:rsidRPr="004A215C" w:rsidRDefault="004A215C" w:rsidP="00766814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1E09F0" w:rsidRDefault="000467D6" w:rsidP="004A215C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  <w:u w:val="single"/>
                              </w:rPr>
                              <w:t>En présentiel</w:t>
                            </w:r>
                            <w:r w:rsidR="004A215C" w:rsidRPr="004A215C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  <w:t xml:space="preserve">. : </w:t>
                            </w:r>
                          </w:p>
                          <w:p w:rsidR="001613A4" w:rsidRPr="004A215C" w:rsidRDefault="001613A4" w:rsidP="004A215C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1613A4" w:rsidRDefault="004A215C" w:rsidP="001613A4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La formation</w:t>
                            </w:r>
                            <w:r w:rsidR="001613A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est proposée en centre du lundi au vendredi de 08h30 à 17h et se déroule</w:t>
                            </w:r>
                            <w:r w:rsidR="001613A4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en autonomie avec </w:t>
                            </w:r>
                            <w:r w:rsidR="001613A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l’outil</w:t>
                            </w:r>
                            <w:r w:rsidR="001613A4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d’E-learning</w:t>
                            </w:r>
                            <w:r w:rsidR="001613A4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(Mediaplus).</w:t>
                            </w:r>
                          </w:p>
                          <w:p w:rsidR="001613A4" w:rsidRDefault="001613A4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Le formateur est toujours disponible soit dans la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salle </w:t>
                            </w:r>
                            <w:r w:rsidR="00B123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,</w:t>
                            </w:r>
                            <w:proofErr w:type="gramEnd"/>
                            <w:r w:rsidR="00B123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par </w:t>
                            </w:r>
                            <w:r w:rsidR="00B123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téléphone</w:t>
                            </w:r>
                            <w:r w:rsidR="00773C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ou </w:t>
                            </w:r>
                            <w:r w:rsidR="00B123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par </w:t>
                            </w:r>
                            <w:r w:rsidR="00773C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messagerie avec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des points réguliers.</w:t>
                            </w:r>
                          </w:p>
                          <w:p w:rsidR="001613A4" w:rsidRPr="004A215C" w:rsidRDefault="001613A4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4A215C" w:rsidRPr="004A215C" w:rsidRDefault="001613A4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</w:t>
                            </w:r>
                            <w:r w:rsidR="004A215C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a coupure repas d’une durée de 1 heure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est </w:t>
                            </w: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à</w:t>
                            </w:r>
                            <w:r w:rsidR="004A215C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prendre entre 12h30 et 14h.</w:t>
                            </w:r>
                          </w:p>
                          <w:p w:rsidR="004A215C" w:rsidRPr="004A215C" w:rsidRDefault="001613A4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Des pauses régulières </w:t>
                            </w:r>
                            <w:r w:rsidR="004A215C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sont recommandées lors des phases de travail en autonomie.</w:t>
                            </w:r>
                          </w:p>
                          <w:p w:rsid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1613A4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Apporter votre propre casque audio </w:t>
                            </w:r>
                            <w:r w:rsidR="001613A4" w:rsidRPr="001613A4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6"/>
                              </w:rPr>
                              <w:t>pour plus de confort</w:t>
                            </w:r>
                            <w:r w:rsidRPr="001613A4">
                              <w:rPr>
                                <w:rFonts w:ascii="Cambria" w:hAnsi="Cambria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et une clé USB</w:t>
                            </w: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4A215C" w:rsidRDefault="004A215C" w:rsidP="004A215C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A distance : </w:t>
                            </w:r>
                          </w:p>
                          <w:p w:rsidR="00773C06" w:rsidRPr="004A215C" w:rsidRDefault="00773C06" w:rsidP="004A215C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  <w:t>La formation à distance nécessite quelques prérequis</w:t>
                            </w: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 :</w:t>
                            </w:r>
                          </w:p>
                          <w:p w:rsidR="004A215C" w:rsidRPr="004A215C" w:rsidRDefault="000467D6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Maitriser l’environnement Windows </w:t>
                            </w:r>
                            <w:r w:rsidR="00773C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à</w:t>
                            </w: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75% (</w:t>
                            </w:r>
                            <w:r w:rsidR="00773C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vérifié lors du </w:t>
                            </w:r>
                            <w:r w:rsidR="00773C06"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positionnement</w:t>
                            </w:r>
                            <w:proofErr w:type="gramStart"/>
                            <w:r w:rsidR="00773C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)</w:t>
                            </w: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73C06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:rsidR="002545FF" w:rsidRPr="004A215C" w:rsidRDefault="000467D6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Posséder un ordinateur avec connexion internet, système d’exploitation Windows 7 ou 10, Pack Microsoft office version 2010,2013 ou 2016.</w:t>
                            </w: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8"/>
                              </w:rPr>
                              <w:t>Organisation :</w:t>
                            </w:r>
                          </w:p>
                          <w:p w:rsidR="002545FF" w:rsidRPr="004A215C" w:rsidRDefault="000467D6" w:rsidP="004A215C">
                            <w:pPr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  </w:t>
                            </w:r>
                            <w:r w:rsidRPr="004A215C"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  <w:t>1</w:t>
                            </w:r>
                            <w:r w:rsidRPr="004A215C"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4A215C"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  <w:t xml:space="preserve"> lundi en présentiel dans le centre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Le formateur explique au stagiaire l’organisation pédagogique 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Le stagiaire manipule la plateforme Médiaplus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Le stagiaire passe l’évaluation sur Médiaplus avec 2 objectifs : vérifier que l’environnement Windows est maîtrisé et identifier les compétences à acquérir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En fonction du résultat et du projet professionnel, le formateur définit un parcours de formation individualisé 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Le formateur précise ensuite les séances à réaliser sur Médiaplus et le temps alloué pour réaliser chaque séance. </w:t>
                            </w: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  <w:t>Du Mardi et mercredi à distance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Le formateur vérifie, à travers Médiaplus, que les exercices sont réalisés et corrects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Le formateur est disponible soit par téléphone, soit par messagerie, pour répondre aux questions du stagiaire</w:t>
                            </w: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A215C"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  <w:t>Jeudi de la 1ère semaine en présentiel dans le centre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 xml:space="preserve">Le stagiaire passe le PCIE pour se familiariser avec l’outil et, en fonction des résultats, le formateur peut modifier son parcours. </w:t>
                            </w: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  <w:t>Du vendredi au jeudi à distance</w:t>
                            </w: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:rsidR="004A215C" w:rsidRPr="004A215C" w:rsidRDefault="00773C06" w:rsidP="004A215C">
                            <w:pPr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  <w:t>Le dernier jour de la formation en présentiel dans le centre.</w:t>
                            </w:r>
                            <w:r w:rsidR="004A215C" w:rsidRPr="004A215C">
                              <w:rPr>
                                <w:rFonts w:ascii="Cambria" w:hAnsi="Cambria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4A215C" w:rsidRPr="004A215C" w:rsidRDefault="004A215C" w:rsidP="004A21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  <w:r w:rsidRPr="004A215C"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  <w:t>Le stagiaire passe le PCIE</w:t>
                            </w:r>
                          </w:p>
                          <w:p w:rsidR="004A215C" w:rsidRPr="004A215C" w:rsidRDefault="004A215C" w:rsidP="004A215C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4A215C" w:rsidRPr="004A215C" w:rsidRDefault="004A215C" w:rsidP="00766814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  <w:p w:rsidR="00766814" w:rsidRPr="004A215C" w:rsidRDefault="00766814" w:rsidP="00766814">
                            <w:pPr>
                              <w:rPr>
                                <w:rFonts w:ascii="Cambria" w:hAnsi="Cambr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margin-left:251.05pt;margin-top:14.5pt;width:279.4pt;height:5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" fillcolor="window" strokecolor="#c495c4" strokeweight=".5pt">
                <v:shadow on="t" color="black" opacity="20971f" offset="0,2.2pt"/>
                <v:textbox inset="2mm,,2mm">
                  <w:txbxContent>
                    <w:p w:rsidR="00766814" w:rsidRPr="00632E8E" w:rsidRDefault="00766814" w:rsidP="00766814">
                      <w:pPr>
                        <w:rPr>
                          <w:rFonts w:ascii="Arial" w:hAnsi="Arial" w:cs="Arial"/>
                          <w:b/>
                          <w:sz w:val="18"/>
                          <w:szCs w:val="28"/>
                        </w:rPr>
                      </w:pPr>
                      <w:r w:rsidRPr="00632E8E"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28"/>
                        </w:rPr>
                        <w:t xml:space="preserve">Modalités de la formation : </w:t>
                      </w:r>
                    </w:p>
                    <w:p w:rsidR="004A215C" w:rsidRDefault="00A73547" w:rsidP="00766814">
                      <w:pPr>
                        <w:rPr>
                          <w:sz w:val="16"/>
                          <w:szCs w:val="18"/>
                        </w:rPr>
                      </w:pPr>
                      <w:sdt>
                        <w:sdtPr>
                          <w:rPr>
                            <w:sz w:val="16"/>
                            <w:szCs w:val="18"/>
                          </w:rPr>
                          <w:id w:val="145661117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6814">
                            <w:rPr>
                              <w:rFonts w:ascii="MS Gothic" w:eastAsia="MS Gothic" w:hAnsi="MS Gothic" w:hint="eastAsia"/>
                              <w:sz w:val="16"/>
                              <w:szCs w:val="18"/>
                            </w:rPr>
                            <w:t>☒</w:t>
                          </w:r>
                        </w:sdtContent>
                      </w:sdt>
                      <w:r w:rsidR="00766814" w:rsidRPr="00632E8E">
                        <w:rPr>
                          <w:sz w:val="16"/>
                          <w:szCs w:val="18"/>
                        </w:rPr>
                        <w:t xml:space="preserve"> En présentiel</w:t>
                      </w:r>
                      <w:r w:rsidR="00766814">
                        <w:rPr>
                          <w:sz w:val="16"/>
                          <w:szCs w:val="18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8"/>
                          </w:rPr>
                          <w:id w:val="1150352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6814">
                            <w:rPr>
                              <w:rFonts w:ascii="MS Gothic" w:eastAsia="MS Gothic" w:hAnsi="MS Gothic" w:hint="eastAsia"/>
                              <w:sz w:val="16"/>
                              <w:szCs w:val="18"/>
                            </w:rPr>
                            <w:t>☒</w:t>
                          </w:r>
                        </w:sdtContent>
                      </w:sdt>
                      <w:r w:rsidR="00766814" w:rsidRPr="00632E8E">
                        <w:rPr>
                          <w:sz w:val="16"/>
                          <w:szCs w:val="18"/>
                        </w:rPr>
                        <w:t xml:space="preserve">  A distance</w:t>
                      </w:r>
                    </w:p>
                    <w:p w:rsidR="00766814" w:rsidRDefault="00A73547" w:rsidP="00766814">
                      <w:pPr>
                        <w:rPr>
                          <w:sz w:val="16"/>
                          <w:szCs w:val="18"/>
                        </w:rPr>
                      </w:pPr>
                      <w:sdt>
                        <w:sdtPr>
                          <w:rPr>
                            <w:sz w:val="16"/>
                            <w:szCs w:val="18"/>
                          </w:rPr>
                          <w:id w:val="-132397029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15C">
                            <w:rPr>
                              <w:rFonts w:ascii="MS Gothic" w:eastAsia="MS Gothic" w:hAnsi="MS Gothic" w:hint="eastAsia"/>
                              <w:sz w:val="16"/>
                              <w:szCs w:val="18"/>
                            </w:rPr>
                            <w:t>☒</w:t>
                          </w:r>
                        </w:sdtContent>
                      </w:sdt>
                      <w:r w:rsidR="004A215C" w:rsidRPr="00632E8E">
                        <w:rPr>
                          <w:sz w:val="16"/>
                          <w:szCs w:val="18"/>
                        </w:rPr>
                        <w:t xml:space="preserve"> Individuel</w:t>
                      </w:r>
                      <w:r w:rsidR="004A215C">
                        <w:rPr>
                          <w:sz w:val="16"/>
                          <w:szCs w:val="18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8"/>
                          </w:rPr>
                          <w:id w:val="-190983573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15C">
                            <w:rPr>
                              <w:rFonts w:ascii="MS Gothic" w:eastAsia="MS Gothic" w:hAnsi="MS Gothic" w:hint="eastAsia"/>
                              <w:sz w:val="16"/>
                              <w:szCs w:val="18"/>
                            </w:rPr>
                            <w:t>☒</w:t>
                          </w:r>
                        </w:sdtContent>
                      </w:sdt>
                      <w:r w:rsidR="004A215C" w:rsidRPr="00632E8E">
                        <w:rPr>
                          <w:sz w:val="16"/>
                          <w:szCs w:val="18"/>
                        </w:rPr>
                        <w:t xml:space="preserve"> Collectif</w:t>
                      </w:r>
                      <w:r w:rsidR="00766814">
                        <w:rPr>
                          <w:sz w:val="16"/>
                          <w:szCs w:val="18"/>
                        </w:rPr>
                        <w:tab/>
                      </w:r>
                      <w:r w:rsidR="00766814">
                        <w:rPr>
                          <w:sz w:val="16"/>
                          <w:szCs w:val="18"/>
                        </w:rPr>
                        <w:tab/>
                      </w:r>
                      <w:r w:rsidR="00766814">
                        <w:rPr>
                          <w:sz w:val="16"/>
                          <w:szCs w:val="18"/>
                        </w:rPr>
                        <w:tab/>
                      </w:r>
                      <w:r w:rsidR="00766814">
                        <w:rPr>
                          <w:sz w:val="16"/>
                          <w:szCs w:val="18"/>
                        </w:rPr>
                        <w:tab/>
                      </w:r>
                      <w:r w:rsidR="00766814">
                        <w:rPr>
                          <w:sz w:val="16"/>
                          <w:szCs w:val="18"/>
                        </w:rPr>
                        <w:tab/>
                      </w: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La formation se déroule</w:t>
                      </w:r>
                      <w:r w:rsidR="002A7444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</w:t>
                      </w:r>
                      <w:r w:rsidR="001613A4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sur</w:t>
                      </w: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une </w:t>
                      </w:r>
                      <w:r w:rsidR="001613A4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durée </w:t>
                      </w:r>
                      <w:r w:rsidR="001613A4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moyenne </w:t>
                      </w: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d</w:t>
                      </w:r>
                      <w:r w:rsidRPr="004A215C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</w:rPr>
                        <w:t xml:space="preserve">e 70 heures </w:t>
                      </w:r>
                      <w:r w:rsidR="00773C06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</w:rPr>
                        <w:t xml:space="preserve">(35 h hebdomadaire) </w:t>
                      </w:r>
                      <w:r w:rsidRPr="004A215C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</w:rPr>
                        <w:t xml:space="preserve">en </w:t>
                      </w:r>
                      <w:r w:rsidRPr="004A215C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  <w:u w:val="single"/>
                        </w:rPr>
                        <w:t xml:space="preserve">présentiel </w:t>
                      </w:r>
                      <w:r w:rsidR="00B12306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  <w:u w:val="single"/>
                        </w:rPr>
                        <w:t xml:space="preserve"> </w:t>
                      </w:r>
                      <w:r w:rsidRPr="004A215C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</w:rPr>
                        <w:t>ou</w:t>
                      </w:r>
                      <w:r w:rsidR="00B12306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4A215C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  <w:u w:val="single"/>
                        </w:rPr>
                        <w:t xml:space="preserve"> à distance.</w:t>
                      </w:r>
                    </w:p>
                    <w:p w:rsidR="002A7444" w:rsidRDefault="002A7444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2A7444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Il s’agit d’une formation individualisée, </w:t>
                      </w:r>
                      <w:r w:rsidR="002A7444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avec l’outil </w:t>
                      </w:r>
                      <w:r w:rsidR="002A7444" w:rsidRPr="004A215C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</w:rPr>
                        <w:t>Médiaplus</w:t>
                      </w:r>
                      <w:r w:rsidR="002A7444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="002A7444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(ressources </w:t>
                      </w:r>
                      <w:r w:rsidR="002A7444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pédagogiques</w:t>
                      </w:r>
                      <w:r w:rsidR="001613A4">
                        <w:rPr>
                          <w:rFonts w:ascii="Cambria" w:hAnsi="Cambria"/>
                          <w:sz w:val="16"/>
                          <w:szCs w:val="18"/>
                        </w:rPr>
                        <w:t>,</w:t>
                      </w:r>
                      <w:r w:rsidR="002A7444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exercices</w:t>
                      </w:r>
                      <w:r w:rsidR="001613A4" w:rsidRPr="001613A4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</w:t>
                      </w:r>
                      <w:r w:rsidR="001613A4">
                        <w:rPr>
                          <w:rFonts w:ascii="Cambria" w:hAnsi="Cambria"/>
                          <w:sz w:val="16"/>
                          <w:szCs w:val="18"/>
                        </w:rPr>
                        <w:t>et évaluations) accessible en ligne.</w:t>
                      </w:r>
                    </w:p>
                    <w:p w:rsidR="004A215C" w:rsidRPr="004A215C" w:rsidRDefault="004A215C" w:rsidP="00766814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1E09F0" w:rsidRDefault="000467D6" w:rsidP="004A215C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b/>
                          <w:sz w:val="16"/>
                          <w:szCs w:val="18"/>
                          <w:u w:val="single"/>
                        </w:rPr>
                        <w:t>En présentiel</w:t>
                      </w:r>
                      <w:r w:rsidR="004A215C" w:rsidRPr="004A215C"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  <w:t xml:space="preserve">. : </w:t>
                      </w:r>
                    </w:p>
                    <w:p w:rsidR="001613A4" w:rsidRPr="004A215C" w:rsidRDefault="001613A4" w:rsidP="004A215C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</w:rPr>
                      </w:pPr>
                    </w:p>
                    <w:p w:rsidR="001613A4" w:rsidRDefault="004A215C" w:rsidP="001613A4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La formation</w:t>
                      </w:r>
                      <w:r w:rsidR="001613A4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est proposée en centre du lundi au vendredi de 08h30 à 17h et se déroule</w:t>
                      </w:r>
                      <w:r w:rsidR="001613A4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en autonomie avec </w:t>
                      </w:r>
                      <w:r w:rsidR="001613A4">
                        <w:rPr>
                          <w:rFonts w:ascii="Cambria" w:hAnsi="Cambria"/>
                          <w:sz w:val="16"/>
                          <w:szCs w:val="18"/>
                        </w:rPr>
                        <w:t>l’outil</w:t>
                      </w:r>
                      <w:r w:rsidR="001613A4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d’E-learning</w:t>
                      </w:r>
                      <w:r w:rsidR="001613A4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(Mediaplus).</w:t>
                      </w:r>
                    </w:p>
                    <w:p w:rsidR="001613A4" w:rsidRDefault="001613A4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Le formateur est toujours disponible soit dans la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salle </w:t>
                      </w:r>
                      <w:r w:rsidR="00B12306">
                        <w:rPr>
                          <w:rFonts w:ascii="Cambria" w:hAnsi="Cambria"/>
                          <w:sz w:val="16"/>
                          <w:szCs w:val="18"/>
                        </w:rPr>
                        <w:t>,</w:t>
                      </w:r>
                      <w:proofErr w:type="gramEnd"/>
                      <w:r w:rsidR="00B12306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par </w:t>
                      </w:r>
                      <w:r w:rsidR="00B12306">
                        <w:rPr>
                          <w:rFonts w:ascii="Cambria" w:hAnsi="Cambria"/>
                          <w:sz w:val="16"/>
                          <w:szCs w:val="18"/>
                        </w:rPr>
                        <w:t>téléphone</w:t>
                      </w:r>
                      <w:r w:rsidR="00773C06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ou </w:t>
                      </w:r>
                      <w:r w:rsidR="00B12306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par </w:t>
                      </w:r>
                      <w:r w:rsidR="00773C06">
                        <w:rPr>
                          <w:rFonts w:ascii="Cambria" w:hAnsi="Cambria"/>
                          <w:sz w:val="16"/>
                          <w:szCs w:val="18"/>
                        </w:rPr>
                        <w:t>messagerie avec</w:t>
                      </w:r>
                      <w:r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des points réguliers.</w:t>
                      </w:r>
                    </w:p>
                    <w:p w:rsidR="001613A4" w:rsidRPr="004A215C" w:rsidRDefault="001613A4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4A215C" w:rsidRPr="004A215C" w:rsidRDefault="001613A4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8"/>
                        </w:rPr>
                        <w:t>L</w:t>
                      </w:r>
                      <w:r w:rsidR="004A215C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a coupure repas d’une durée de 1 heure </w:t>
                      </w:r>
                      <w:r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est </w:t>
                      </w: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à</w:t>
                      </w:r>
                      <w:r w:rsidR="004A215C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prendre entre 12h30 et 14h.</w:t>
                      </w:r>
                    </w:p>
                    <w:p w:rsidR="004A215C" w:rsidRPr="004A215C" w:rsidRDefault="001613A4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Des pauses régulières </w:t>
                      </w:r>
                      <w:r w:rsidR="004A215C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sont recommandées lors des phases de travail en autonomie.</w:t>
                      </w:r>
                    </w:p>
                    <w:p w:rsid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1613A4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6"/>
                        </w:rPr>
                        <w:t xml:space="preserve">Apporter votre propre casque audio </w:t>
                      </w:r>
                      <w:r w:rsidR="001613A4" w:rsidRPr="001613A4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6"/>
                        </w:rPr>
                        <w:t>pour plus de confort</w:t>
                      </w:r>
                      <w:r w:rsidRPr="001613A4">
                        <w:rPr>
                          <w:rFonts w:ascii="Cambria" w:hAnsi="Cambria"/>
                          <w:b/>
                          <w:color w:val="0070C0"/>
                          <w:sz w:val="16"/>
                          <w:szCs w:val="16"/>
                        </w:rPr>
                        <w:t xml:space="preserve"> et une clé USB</w:t>
                      </w: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.</w:t>
                      </w:r>
                    </w:p>
                    <w:p w:rsid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4A215C" w:rsidRDefault="004A215C" w:rsidP="004A215C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4A215C">
                        <w:rPr>
                          <w:rFonts w:ascii="Cambria" w:hAnsi="Cambria"/>
                          <w:b/>
                          <w:sz w:val="16"/>
                          <w:szCs w:val="18"/>
                          <w:u w:val="single"/>
                        </w:rPr>
                        <w:t xml:space="preserve">A distance : </w:t>
                      </w:r>
                    </w:p>
                    <w:p w:rsidR="00773C06" w:rsidRPr="004A215C" w:rsidRDefault="00773C06" w:rsidP="004A215C">
                      <w:pPr>
                        <w:rPr>
                          <w:rFonts w:ascii="Cambria" w:hAnsi="Cambria"/>
                          <w:b/>
                          <w:sz w:val="16"/>
                          <w:szCs w:val="18"/>
                          <w:u w:val="single"/>
                        </w:rPr>
                      </w:pP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  <w:t>La formation à distance nécessite quelques prérequis</w:t>
                      </w: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 :</w:t>
                      </w:r>
                    </w:p>
                    <w:p w:rsidR="004A215C" w:rsidRPr="004A215C" w:rsidRDefault="000467D6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Maitriser l’environnement Windows </w:t>
                      </w:r>
                      <w:r w:rsidR="00773C06">
                        <w:rPr>
                          <w:rFonts w:ascii="Cambria" w:hAnsi="Cambria"/>
                          <w:sz w:val="16"/>
                          <w:szCs w:val="18"/>
                        </w:rPr>
                        <w:t>à</w:t>
                      </w: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75% (</w:t>
                      </w:r>
                      <w:r w:rsidR="00773C06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vérifié lors du </w:t>
                      </w:r>
                      <w:r w:rsidR="00773C06"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positionnement</w:t>
                      </w:r>
                      <w:proofErr w:type="gramStart"/>
                      <w:r w:rsidR="00773C06">
                        <w:rPr>
                          <w:rFonts w:ascii="Cambria" w:hAnsi="Cambria"/>
                          <w:sz w:val="16"/>
                          <w:szCs w:val="18"/>
                        </w:rPr>
                        <w:t>)</w:t>
                      </w: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</w:t>
                      </w:r>
                      <w:r w:rsidR="00773C06">
                        <w:rPr>
                          <w:rFonts w:ascii="Cambria" w:hAnsi="Cambria"/>
                          <w:sz w:val="16"/>
                          <w:szCs w:val="18"/>
                        </w:rPr>
                        <w:t>.</w:t>
                      </w:r>
                      <w:proofErr w:type="gramEnd"/>
                    </w:p>
                    <w:p w:rsidR="002545FF" w:rsidRPr="004A215C" w:rsidRDefault="000467D6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Posséder un ordinateur avec connexion internet, système d’exploitation Windows 7 ou 10, Pack Microsoft office version 2010,2013 ou 2016.</w:t>
                      </w: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b/>
                          <w:bCs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b/>
                          <w:bCs/>
                          <w:sz w:val="16"/>
                          <w:szCs w:val="18"/>
                        </w:rPr>
                        <w:t>Organisation :</w:t>
                      </w:r>
                    </w:p>
                    <w:p w:rsidR="002545FF" w:rsidRPr="004A215C" w:rsidRDefault="000467D6" w:rsidP="004A215C">
                      <w:pPr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  </w:t>
                      </w:r>
                      <w:r w:rsidRPr="004A215C"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  <w:t>1</w:t>
                      </w:r>
                      <w:r w:rsidRPr="004A215C">
                        <w:rPr>
                          <w:rFonts w:ascii="Cambria" w:hAnsi="Cambria"/>
                          <w:bCs/>
                          <w:sz w:val="16"/>
                          <w:szCs w:val="18"/>
                          <w:vertAlign w:val="superscript"/>
                        </w:rPr>
                        <w:t>er</w:t>
                      </w:r>
                      <w:r w:rsidRPr="004A215C"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  <w:t xml:space="preserve"> lundi en présentiel dans le centre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Le formateur explique au stagiaire l’organisation pédagogique 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Le stagiaire manipule la plateforme Médiaplus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Le stagiaire passe l’évaluation sur Médiaplus avec 2 objectifs : vérifier que l’environnement Windows est maîtrisé et identifier les compétences à acquérir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En fonction du résultat et du projet professionnel, le formateur définit un parcours de formation individualisé 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Le formateur précise ensuite les séances à réaliser sur Médiaplus et le temps alloué pour réaliser chaque séance. </w:t>
                      </w: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  <w:t>Du Mardi et mercredi à distance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Le formateur vérifie, à travers Médiaplus, que les exercices sont réalisés et corrects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Le formateur est disponible soit par téléphone, soit par messagerie, pour répondre aux questions du stagiaire</w:t>
                      </w: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 </w:t>
                      </w:r>
                      <w:r w:rsidRPr="004A215C"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  <w:t>Jeudi de la 1ère semaine en présentiel dans le centre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 xml:space="preserve">Le stagiaire passe le PCIE pour se familiariser avec l’outil et, en fonction des résultats, le formateur peut modifier son parcours. </w:t>
                      </w: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  <w:t>Du vendredi au jeudi à distance</w:t>
                      </w: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</w:pPr>
                    </w:p>
                    <w:p w:rsidR="004A215C" w:rsidRPr="004A215C" w:rsidRDefault="00773C06" w:rsidP="004A215C">
                      <w:pPr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  <w:t>Le dernier jour de la formation en présentiel dans le centre.</w:t>
                      </w:r>
                      <w:r w:rsidR="004A215C" w:rsidRPr="004A215C">
                        <w:rPr>
                          <w:rFonts w:ascii="Cambria" w:hAnsi="Cambria"/>
                          <w:bCs/>
                          <w:sz w:val="16"/>
                          <w:szCs w:val="18"/>
                        </w:rPr>
                        <w:t xml:space="preserve"> </w:t>
                      </w:r>
                    </w:p>
                    <w:p w:rsidR="004A215C" w:rsidRPr="004A215C" w:rsidRDefault="004A215C" w:rsidP="004A215C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  <w:r w:rsidRPr="004A215C">
                        <w:rPr>
                          <w:rFonts w:ascii="Cambria" w:hAnsi="Cambria"/>
                          <w:sz w:val="16"/>
                          <w:szCs w:val="18"/>
                        </w:rPr>
                        <w:t>Le stagiaire passe le PCIE</w:t>
                      </w:r>
                    </w:p>
                    <w:p w:rsidR="004A215C" w:rsidRPr="004A215C" w:rsidRDefault="004A215C" w:rsidP="004A215C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4A215C" w:rsidRPr="004A215C" w:rsidRDefault="004A215C" w:rsidP="00766814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  <w:p w:rsidR="00766814" w:rsidRPr="004A215C" w:rsidRDefault="00766814" w:rsidP="00766814">
                      <w:pPr>
                        <w:rPr>
                          <w:rFonts w:ascii="Cambria" w:hAnsi="Cambri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444" w:rsidRPr="004A21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355D4" wp14:editId="3C607883">
                <wp:simplePos x="0" y="0"/>
                <wp:positionH relativeFrom="column">
                  <wp:posOffset>-178435</wp:posOffset>
                </wp:positionH>
                <wp:positionV relativeFrom="paragraph">
                  <wp:posOffset>6207515</wp:posOffset>
                </wp:positionV>
                <wp:extent cx="3155950" cy="670560"/>
                <wp:effectExtent l="57150" t="19050" r="82550" b="9144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495C4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:rsidR="004A215C" w:rsidRPr="00C456D6" w:rsidRDefault="004A215C" w:rsidP="004A215C">
                            <w:pPr>
                              <w:rPr>
                                <w:rFonts w:cstheme="minorHAnsi"/>
                                <w:b/>
                                <w:color w:val="C02553"/>
                                <w:sz w:val="18"/>
                                <w:szCs w:val="18"/>
                              </w:rPr>
                            </w:pPr>
                            <w:r w:rsidRPr="00C456D6"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18"/>
                              </w:rPr>
                              <w:t>Financement :</w:t>
                            </w:r>
                            <w:r w:rsidRPr="00C456D6">
                              <w:rPr>
                                <w:rFonts w:cstheme="minorHAnsi"/>
                                <w:b/>
                                <w:color w:val="C0255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215C" w:rsidRDefault="004A215C" w:rsidP="004A215C">
                            <w:pPr>
                              <w:rPr>
                                <w:rFonts w:cstheme="minorHAnsi"/>
                                <w:color w:val="C02553"/>
                                <w:sz w:val="16"/>
                                <w:szCs w:val="18"/>
                              </w:rPr>
                            </w:pPr>
                          </w:p>
                          <w:p w:rsidR="004A215C" w:rsidRPr="004C33BA" w:rsidRDefault="004A215C" w:rsidP="004A215C">
                            <w:pPr>
                              <w:rPr>
                                <w:rFonts w:asciiTheme="majorHAnsi" w:hAnsiTheme="majorHAnsi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4C33BA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t xml:space="preserve">Formation financée par le Conseil Régional Ile de France </w:t>
                            </w:r>
                          </w:p>
                          <w:p w:rsidR="004A215C" w:rsidRPr="00020E7F" w:rsidRDefault="004A215C" w:rsidP="004A215C">
                            <w:pPr>
                              <w:rPr>
                                <w:rFonts w:cstheme="minorHAnsi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8" type="#_x0000_t202" style="position:absolute;margin-left:-14.05pt;margin-top:488.8pt;width:248.5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" fillcolor="window" strokecolor="#c495c4" strokeweight=".5pt">
                <v:shadow on="t" color="black" opacity="20971f" offset="0,2.2pt"/>
                <v:textbox inset="2mm,,2mm">
                  <w:txbxContent>
                    <w:p w:rsidR="004A215C" w:rsidRPr="00C456D6" w:rsidRDefault="004A215C" w:rsidP="004A215C">
                      <w:pPr>
                        <w:rPr>
                          <w:rFonts w:cstheme="minorHAnsi"/>
                          <w:b/>
                          <w:color w:val="C02553"/>
                          <w:sz w:val="18"/>
                          <w:szCs w:val="18"/>
                        </w:rPr>
                      </w:pPr>
                      <w:r w:rsidRPr="00C456D6"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18"/>
                        </w:rPr>
                        <w:t>Financement :</w:t>
                      </w:r>
                      <w:r w:rsidRPr="00C456D6">
                        <w:rPr>
                          <w:rFonts w:cstheme="minorHAnsi"/>
                          <w:b/>
                          <w:color w:val="C0255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A215C" w:rsidRDefault="004A215C" w:rsidP="004A215C">
                      <w:pPr>
                        <w:rPr>
                          <w:rFonts w:cstheme="minorHAnsi"/>
                          <w:color w:val="C02553"/>
                          <w:sz w:val="16"/>
                          <w:szCs w:val="18"/>
                        </w:rPr>
                      </w:pPr>
                    </w:p>
                    <w:p w:rsidR="004A215C" w:rsidRPr="004C33BA" w:rsidRDefault="004A215C" w:rsidP="004A215C">
                      <w:pPr>
                        <w:rPr>
                          <w:rFonts w:asciiTheme="majorHAnsi" w:hAnsiTheme="majorHAnsi"/>
                          <w:bCs/>
                          <w:noProof/>
                          <w:sz w:val="18"/>
                          <w:szCs w:val="18"/>
                        </w:rPr>
                      </w:pPr>
                      <w:r w:rsidRPr="004C33BA">
                        <w:rPr>
                          <w:rFonts w:asciiTheme="majorHAnsi" w:hAnsiTheme="majorHAnsi"/>
                          <w:noProof/>
                          <w:sz w:val="18"/>
                          <w:szCs w:val="18"/>
                        </w:rPr>
                        <w:t xml:space="preserve">Formation financée par le Conseil Régional Ile de France </w:t>
                      </w:r>
                    </w:p>
                    <w:p w:rsidR="004A215C" w:rsidRPr="00020E7F" w:rsidRDefault="004A215C" w:rsidP="004A215C">
                      <w:pPr>
                        <w:rPr>
                          <w:rFonts w:cstheme="minorHAnsi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444" w:rsidRPr="004A215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C12E7" wp14:editId="706E1589">
                <wp:simplePos x="0" y="0"/>
                <wp:positionH relativeFrom="column">
                  <wp:posOffset>-188107</wp:posOffset>
                </wp:positionH>
                <wp:positionV relativeFrom="paragraph">
                  <wp:posOffset>5263906</wp:posOffset>
                </wp:positionV>
                <wp:extent cx="3141345" cy="726831"/>
                <wp:effectExtent l="57150" t="19050" r="78105" b="9271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345" cy="726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495C4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:rsidR="00C456D6" w:rsidRDefault="00C456D6" w:rsidP="00C456D6">
                            <w:pPr>
                              <w:rPr>
                                <w:rFonts w:cstheme="minorHAnsi"/>
                                <w:color w:val="C02553"/>
                                <w:sz w:val="18"/>
                                <w:szCs w:val="18"/>
                              </w:rPr>
                            </w:pPr>
                            <w:r w:rsidRPr="00C456D6"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18"/>
                              </w:rPr>
                              <w:t>Validation :</w:t>
                            </w:r>
                            <w:r w:rsidRPr="00C456D6">
                              <w:rPr>
                                <w:rFonts w:cstheme="minorHAnsi"/>
                                <w:color w:val="C0255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7444" w:rsidRDefault="004C33BA" w:rsidP="00C456D6">
                            <w:pPr>
                              <w:rPr>
                                <w:rFonts w:asciiTheme="majorHAnsi" w:hAnsiTheme="majorHAnsi" w:cstheme="minorHAnsi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4C33BA">
                              <w:rPr>
                                <w:rFonts w:asciiTheme="majorHAnsi" w:hAnsiTheme="majorHAnsi" w:cstheme="minorHAnsi"/>
                                <w:color w:val="0070C0"/>
                                <w:sz w:val="16"/>
                                <w:szCs w:val="16"/>
                              </w:rPr>
                              <w:t xml:space="preserve">A l’issue de la formation, le candidat passera la certification </w:t>
                            </w:r>
                            <w:r w:rsidRPr="004C33BA">
                              <w:rPr>
                                <w:rFonts w:asciiTheme="majorHAnsi" w:hAnsiTheme="maj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PCIE</w:t>
                            </w:r>
                            <w:r w:rsidRPr="004C33BA">
                              <w:rPr>
                                <w:rFonts w:asciiTheme="majorHAnsi" w:hAnsiTheme="majorHAnsi" w:cstheme="minorHAnsi"/>
                                <w:color w:val="0070C0"/>
                                <w:sz w:val="16"/>
                                <w:szCs w:val="16"/>
                              </w:rPr>
                              <w:t xml:space="preserve"> (Passeport de Compétences Informatique Européen).</w:t>
                            </w:r>
                          </w:p>
                          <w:p w:rsidR="002A7444" w:rsidRPr="004C33BA" w:rsidRDefault="002A7444" w:rsidP="00C456D6">
                            <w:pPr>
                              <w:rPr>
                                <w:rFonts w:asciiTheme="majorHAnsi" w:hAnsiTheme="majorHAnsi" w:cstheme="minorHAnsi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C456D6" w:rsidRPr="00C456D6" w:rsidRDefault="002A7444" w:rsidP="00C456D6">
                            <w:pPr>
                              <w:rPr>
                                <w:rFonts w:asciiTheme="majorHAnsi" w:hAnsiTheme="maj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  <w:szCs w:val="16"/>
                              </w:rPr>
                              <w:t>Possibilité de vous certifie</w:t>
                            </w:r>
                            <w:r w:rsidR="00C456D6" w:rsidRPr="00C456D6">
                              <w:rPr>
                                <w:rFonts w:asciiTheme="majorHAnsi" w:hAnsiTheme="majorHAnsi"/>
                                <w:noProof/>
                                <w:sz w:val="16"/>
                                <w:szCs w:val="16"/>
                              </w:rPr>
                              <w:t>r sur un ou plusieurs  modules.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margin-left:-14.8pt;margin-top:414.5pt;width:247.35pt;height: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" fillcolor="window" strokecolor="#c495c4" strokeweight=".5pt">
                <v:shadow on="t" color="black" opacity="20971f" offset="0,2.2pt"/>
                <v:textbox inset="2mm,,2mm">
                  <w:txbxContent>
                    <w:p w:rsidR="00C456D6" w:rsidRDefault="00C456D6" w:rsidP="00C456D6">
                      <w:pPr>
                        <w:rPr>
                          <w:rFonts w:cstheme="minorHAnsi"/>
                          <w:color w:val="C02553"/>
                          <w:sz w:val="18"/>
                          <w:szCs w:val="18"/>
                        </w:rPr>
                      </w:pPr>
                      <w:bookmarkStart w:id="1" w:name="_GoBack"/>
                      <w:r w:rsidRPr="00C456D6"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18"/>
                        </w:rPr>
                        <w:t>Validation :</w:t>
                      </w:r>
                      <w:r w:rsidRPr="00C456D6">
                        <w:rPr>
                          <w:rFonts w:cstheme="minorHAnsi"/>
                          <w:color w:val="C0255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A7444" w:rsidRDefault="004C33BA" w:rsidP="00C456D6">
                      <w:pPr>
                        <w:rPr>
                          <w:rFonts w:asciiTheme="majorHAnsi" w:hAnsiTheme="majorHAnsi" w:cstheme="minorHAnsi"/>
                          <w:color w:val="0070C0"/>
                          <w:sz w:val="16"/>
                          <w:szCs w:val="16"/>
                        </w:rPr>
                      </w:pPr>
                      <w:r w:rsidRPr="004C33BA">
                        <w:rPr>
                          <w:rFonts w:asciiTheme="majorHAnsi" w:hAnsiTheme="majorHAnsi" w:cstheme="minorHAnsi"/>
                          <w:color w:val="0070C0"/>
                          <w:sz w:val="16"/>
                          <w:szCs w:val="16"/>
                        </w:rPr>
                        <w:t xml:space="preserve">A l’issue de la formation, le candidat passera la certification </w:t>
                      </w:r>
                      <w:r w:rsidRPr="004C33BA">
                        <w:rPr>
                          <w:rFonts w:asciiTheme="majorHAnsi" w:hAnsiTheme="majorHAnsi" w:cstheme="minorHAnsi"/>
                          <w:b/>
                          <w:color w:val="0070C0"/>
                          <w:sz w:val="16"/>
                          <w:szCs w:val="16"/>
                        </w:rPr>
                        <w:t>PCIE</w:t>
                      </w:r>
                      <w:r w:rsidRPr="004C33BA">
                        <w:rPr>
                          <w:rFonts w:asciiTheme="majorHAnsi" w:hAnsiTheme="majorHAnsi" w:cstheme="minorHAnsi"/>
                          <w:color w:val="0070C0"/>
                          <w:sz w:val="16"/>
                          <w:szCs w:val="16"/>
                        </w:rPr>
                        <w:t xml:space="preserve"> (Passeport de Compétences Informatique Européen).</w:t>
                      </w:r>
                    </w:p>
                    <w:p w:rsidR="002A7444" w:rsidRPr="004C33BA" w:rsidRDefault="002A7444" w:rsidP="00C456D6">
                      <w:pPr>
                        <w:rPr>
                          <w:rFonts w:asciiTheme="majorHAnsi" w:hAnsiTheme="majorHAnsi" w:cstheme="minorHAnsi"/>
                          <w:color w:val="0070C0"/>
                          <w:sz w:val="16"/>
                          <w:szCs w:val="16"/>
                        </w:rPr>
                      </w:pPr>
                    </w:p>
                    <w:p w:rsidR="00C456D6" w:rsidRPr="00C456D6" w:rsidRDefault="002A7444" w:rsidP="00C456D6">
                      <w:pPr>
                        <w:rPr>
                          <w:rFonts w:asciiTheme="majorHAnsi" w:hAnsiTheme="majorHAnsi"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  <w:szCs w:val="16"/>
                        </w:rPr>
                        <w:t>Possibilité de vous certifie</w:t>
                      </w:r>
                      <w:r w:rsidR="00C456D6" w:rsidRPr="00C456D6">
                        <w:rPr>
                          <w:rFonts w:asciiTheme="majorHAnsi" w:hAnsiTheme="majorHAnsi"/>
                          <w:noProof/>
                          <w:sz w:val="16"/>
                          <w:szCs w:val="16"/>
                        </w:rPr>
                        <w:t>r sur un ou plusieurs  modules.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A7444" w:rsidRPr="00C456D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D1F02" wp14:editId="25DB5B7B">
                <wp:simplePos x="0" y="0"/>
                <wp:positionH relativeFrom="column">
                  <wp:posOffset>-180291</wp:posOffset>
                </wp:positionH>
                <wp:positionV relativeFrom="paragraph">
                  <wp:posOffset>2098675</wp:posOffset>
                </wp:positionV>
                <wp:extent cx="3155950" cy="3024554"/>
                <wp:effectExtent l="57150" t="19050" r="82550" b="9969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3024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495C4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:rsidR="00C456D6" w:rsidRDefault="00C456D6" w:rsidP="00C456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28"/>
                              </w:rPr>
                              <w:t xml:space="preserve">Programme </w:t>
                            </w:r>
                            <w:r w:rsidRPr="008179CB"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28"/>
                              </w:rPr>
                              <w:t xml:space="preserve">: </w:t>
                            </w:r>
                          </w:p>
                          <w:p w:rsidR="00C456D6" w:rsidRPr="008179CB" w:rsidRDefault="00C456D6" w:rsidP="00C456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28"/>
                              </w:rPr>
                            </w:pPr>
                          </w:p>
                          <w:p w:rsidR="00C456D6" w:rsidRPr="00C456D6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Les parcours de formation en bureautique proposent des modules allant de l’initiation à la maîtrise des différents outils bureautiques en fonction de vos besoins.</w:t>
                            </w:r>
                          </w:p>
                          <w:p w:rsidR="002A7444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 xml:space="preserve">Un diagnostic </w:t>
                            </w:r>
                            <w:r w:rsidR="002A7444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 xml:space="preserve">est </w:t>
                            </w: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 xml:space="preserve"> réalisé le jour de l’entrée</w:t>
                            </w:r>
                            <w:r w:rsidR="002A7444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 xml:space="preserve"> en formation par le formateur  qui completé par votre parcours professionnel permet</w:t>
                            </w: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 xml:space="preserve"> de définir un parcours de formation personnalisé.</w:t>
                            </w:r>
                          </w:p>
                          <w:p w:rsidR="00C456D6" w:rsidRPr="00C456D6" w:rsidRDefault="002A7444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Possibilité de realiser un ou plusieurs modules.</w:t>
                            </w:r>
                            <w:r w:rsidR="00C456D6"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C456D6" w:rsidRPr="00C456D6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1E09F0" w:rsidRPr="00C456D6" w:rsidRDefault="000467D6" w:rsidP="00C456D6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Module 1 : Connaissance de base bureautique – l’environnement (Poste de travail et système Windows…)</w:t>
                            </w:r>
                          </w:p>
                          <w:p w:rsidR="00C456D6" w:rsidRPr="00C456D6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1E09F0" w:rsidRPr="00C456D6" w:rsidRDefault="000467D6" w:rsidP="00C456D6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Module 2 : Le traitement de texte et ses fonctionnalités (Word)</w:t>
                            </w:r>
                          </w:p>
                          <w:p w:rsidR="00C456D6" w:rsidRPr="00C456D6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1E09F0" w:rsidRPr="00C456D6" w:rsidRDefault="000467D6" w:rsidP="00C456D6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Module 3 : Le tableur et ses fonctionnalités (Excel)</w:t>
                            </w:r>
                          </w:p>
                          <w:p w:rsidR="00C456D6" w:rsidRPr="00C456D6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1E09F0" w:rsidRPr="00C456D6" w:rsidRDefault="000467D6" w:rsidP="00C456D6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Module 4 : Base de données et d’informations (Access, Excel)</w:t>
                            </w:r>
                          </w:p>
                          <w:p w:rsidR="00C456D6" w:rsidRPr="00C456D6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1E09F0" w:rsidRPr="00C456D6" w:rsidRDefault="00C456D6" w:rsidP="00C456D6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Module 5 :</w:t>
                            </w:r>
                            <w:r w:rsidR="000467D6"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Présentations numériques et dessins assistés (Power Point)</w:t>
                            </w:r>
                          </w:p>
                          <w:p w:rsidR="001E09F0" w:rsidRPr="00C456D6" w:rsidRDefault="000467D6" w:rsidP="00C456D6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Module 6 : La messagerie et la communication (Outlook)</w:t>
                            </w:r>
                          </w:p>
                          <w:p w:rsidR="00C456D6" w:rsidRPr="00C456D6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7175B7" w:rsidRPr="00C456D6" w:rsidRDefault="000467D6" w:rsidP="00C456D6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jc w:val="both"/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</w:pPr>
                            <w:r w:rsidRPr="00C456D6">
                              <w:rPr>
                                <w:rFonts w:asciiTheme="majorHAnsi" w:hAnsiTheme="majorHAnsi"/>
                                <w:bCs/>
                                <w:noProof/>
                                <w:sz w:val="16"/>
                                <w:szCs w:val="18"/>
                              </w:rPr>
                              <w:t>Module 7 : Evaluation du parcours avec certification PCIE</w:t>
                            </w:r>
                          </w:p>
                          <w:p w:rsidR="00C456D6" w:rsidRPr="00C456D6" w:rsidRDefault="00C456D6" w:rsidP="00C456D6">
                            <w:pPr>
                              <w:jc w:val="both"/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3D1F02" id="Zone de texte 14" o:spid="_x0000_s1030" type="#_x0000_t202" style="position:absolute;margin-left:-14.2pt;margin-top:165.25pt;width:248.5pt;height:2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" fillcolor="window" strokecolor="#c495c4" strokeweight=".5pt">
                <v:shadow on="t" color="black" opacity="20971f" offset="0,2.2pt"/>
                <v:textbox inset="2mm,,2mm">
                  <w:txbxContent>
                    <w:p w:rsidR="00C456D6" w:rsidRDefault="00C456D6" w:rsidP="00C456D6">
                      <w:pPr>
                        <w:jc w:val="both"/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28"/>
                        </w:rPr>
                        <w:t xml:space="preserve">Programme </w:t>
                      </w:r>
                      <w:r w:rsidRPr="008179CB"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28"/>
                        </w:rPr>
                        <w:t xml:space="preserve">: </w:t>
                      </w:r>
                    </w:p>
                    <w:p w:rsidR="00C456D6" w:rsidRPr="008179CB" w:rsidRDefault="00C456D6" w:rsidP="00C456D6">
                      <w:pPr>
                        <w:jc w:val="both"/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28"/>
                        </w:rPr>
                      </w:pPr>
                    </w:p>
                    <w:p w:rsidR="00C456D6" w:rsidRPr="00C456D6" w:rsidRDefault="00C456D6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Les parcours de formation en bureautique proposent des modules allant de l’initiation à la maîtrise des différents outils bureautiques en fonction de vos besoins.</w:t>
                      </w:r>
                    </w:p>
                    <w:p w:rsidR="002A7444" w:rsidRDefault="00C456D6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 xml:space="preserve">Un diagnostic </w:t>
                      </w:r>
                      <w:r w:rsidR="002A7444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 xml:space="preserve">est </w:t>
                      </w: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 xml:space="preserve"> réalisé le jour de l’entrée</w:t>
                      </w:r>
                      <w:r w:rsidR="002A7444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 xml:space="preserve"> en formation par le formateur  qui completé par votre parcours professionnel permet</w:t>
                      </w: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 xml:space="preserve"> de définir un parcours de formation personnalisé.</w:t>
                      </w:r>
                    </w:p>
                    <w:p w:rsidR="00C456D6" w:rsidRPr="00C456D6" w:rsidRDefault="002A7444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Possibilité de realiser un ou plusieurs modules.</w:t>
                      </w:r>
                      <w:r w:rsidR="00C456D6"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 xml:space="preserve"> </w:t>
                      </w:r>
                    </w:p>
                    <w:p w:rsidR="00C456D6" w:rsidRPr="00C456D6" w:rsidRDefault="00C456D6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</w:p>
                    <w:p w:rsidR="001E09F0" w:rsidRPr="00C456D6" w:rsidRDefault="000467D6" w:rsidP="00C456D6">
                      <w:pPr>
                        <w:numPr>
                          <w:ilvl w:val="0"/>
                          <w:numId w:val="5"/>
                        </w:numPr>
                        <w:ind w:left="360"/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Module 1 : Connaissance de base bureautique – l’environnement (Poste de travail et système Windows…)</w:t>
                      </w:r>
                    </w:p>
                    <w:p w:rsidR="00C456D6" w:rsidRPr="00C456D6" w:rsidRDefault="00C456D6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</w:p>
                    <w:p w:rsidR="001E09F0" w:rsidRPr="00C456D6" w:rsidRDefault="000467D6" w:rsidP="00C456D6">
                      <w:pPr>
                        <w:numPr>
                          <w:ilvl w:val="0"/>
                          <w:numId w:val="5"/>
                        </w:numPr>
                        <w:ind w:left="360"/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Module 2 : Le traitement de texte et ses fonctionnalités (Word)</w:t>
                      </w:r>
                    </w:p>
                    <w:p w:rsidR="00C456D6" w:rsidRPr="00C456D6" w:rsidRDefault="00C456D6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</w:p>
                    <w:p w:rsidR="001E09F0" w:rsidRPr="00C456D6" w:rsidRDefault="000467D6" w:rsidP="00C456D6">
                      <w:pPr>
                        <w:numPr>
                          <w:ilvl w:val="0"/>
                          <w:numId w:val="5"/>
                        </w:numPr>
                        <w:ind w:left="360"/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Module 3 : Le tableur et ses fonctionnalités (Excel)</w:t>
                      </w:r>
                    </w:p>
                    <w:p w:rsidR="00C456D6" w:rsidRPr="00C456D6" w:rsidRDefault="00C456D6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</w:p>
                    <w:p w:rsidR="001E09F0" w:rsidRPr="00C456D6" w:rsidRDefault="000467D6" w:rsidP="00C456D6">
                      <w:pPr>
                        <w:numPr>
                          <w:ilvl w:val="0"/>
                          <w:numId w:val="5"/>
                        </w:numPr>
                        <w:ind w:left="360"/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Module 4 : Base de données et d’informations (Access, Excel)</w:t>
                      </w:r>
                    </w:p>
                    <w:p w:rsidR="00C456D6" w:rsidRPr="00C456D6" w:rsidRDefault="00C456D6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</w:p>
                    <w:p w:rsidR="001E09F0" w:rsidRPr="00C456D6" w:rsidRDefault="00C456D6" w:rsidP="00C456D6">
                      <w:pPr>
                        <w:numPr>
                          <w:ilvl w:val="0"/>
                          <w:numId w:val="5"/>
                        </w:numPr>
                        <w:ind w:left="360"/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Module 5 :</w:t>
                      </w:r>
                      <w:r w:rsidR="000467D6"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Présentations numériques et dessins assistés (Power Point)</w:t>
                      </w:r>
                    </w:p>
                    <w:p w:rsidR="001E09F0" w:rsidRPr="00C456D6" w:rsidRDefault="000467D6" w:rsidP="00C456D6">
                      <w:pPr>
                        <w:numPr>
                          <w:ilvl w:val="0"/>
                          <w:numId w:val="5"/>
                        </w:numPr>
                        <w:ind w:left="360"/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Module 6 : La messagerie et la communication (Outlook)</w:t>
                      </w:r>
                    </w:p>
                    <w:p w:rsidR="00C456D6" w:rsidRPr="00C456D6" w:rsidRDefault="00C456D6" w:rsidP="00C456D6">
                      <w:pPr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</w:p>
                    <w:p w:rsidR="007175B7" w:rsidRPr="00C456D6" w:rsidRDefault="000467D6" w:rsidP="00C456D6">
                      <w:pPr>
                        <w:numPr>
                          <w:ilvl w:val="0"/>
                          <w:numId w:val="5"/>
                        </w:numPr>
                        <w:ind w:left="360"/>
                        <w:jc w:val="both"/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</w:pPr>
                      <w:r w:rsidRPr="00C456D6">
                        <w:rPr>
                          <w:rFonts w:asciiTheme="majorHAnsi" w:hAnsiTheme="majorHAnsi"/>
                          <w:bCs/>
                          <w:noProof/>
                          <w:sz w:val="16"/>
                          <w:szCs w:val="18"/>
                        </w:rPr>
                        <w:t>Module 7 : Evaluation du parcours avec certification PCIE</w:t>
                      </w:r>
                    </w:p>
                    <w:p w:rsidR="00C456D6" w:rsidRPr="00C456D6" w:rsidRDefault="00C456D6" w:rsidP="00C456D6">
                      <w:pPr>
                        <w:jc w:val="both"/>
                        <w:rPr>
                          <w:rFonts w:asciiTheme="majorHAnsi" w:hAnsiTheme="majorHAnsi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444" w:rsidRPr="0076681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49A9" wp14:editId="2883B947">
                <wp:simplePos x="0" y="0"/>
                <wp:positionH relativeFrom="column">
                  <wp:posOffset>-156845</wp:posOffset>
                </wp:positionH>
                <wp:positionV relativeFrom="paragraph">
                  <wp:posOffset>183906</wp:posOffset>
                </wp:positionV>
                <wp:extent cx="3155950" cy="1656861"/>
                <wp:effectExtent l="57150" t="19050" r="82550" b="958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656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495C4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:rsidR="00766814" w:rsidRDefault="00766814" w:rsidP="0076681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28"/>
                              </w:rPr>
                              <w:t xml:space="preserve">Objectifs : </w:t>
                            </w:r>
                          </w:p>
                          <w:p w:rsidR="00766814" w:rsidRPr="00766814" w:rsidRDefault="00766814" w:rsidP="00766814">
                            <w:pPr>
                              <w:jc w:val="both"/>
                              <w:rPr>
                                <w:rFonts w:ascii="Cambria" w:eastAsiaTheme="minorHAnsi" w:hAnsi="Cambria" w:cs="Segoe UI"/>
                                <w:noProof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766814">
                              <w:rPr>
                                <w:rFonts w:ascii="Cambria" w:eastAsiaTheme="minorHAnsi" w:hAnsi="Cambria" w:cs="Segoe UI"/>
                                <w:noProof/>
                                <w:sz w:val="16"/>
                                <w:szCs w:val="16"/>
                                <w:lang w:eastAsia="en-US"/>
                              </w:rPr>
                              <w:t>Acquérir, développer ou renforcer les compétences des demandeurs d'emploi sur les outils bureautiques, en vue de leur réinsertion professionnelle. - Obtenir une certification (Passeport de Compétences Informatique Européen</w:t>
                            </w:r>
                            <w:r w:rsidR="002A7444">
                              <w:rPr>
                                <w:rFonts w:ascii="Cambria" w:eastAsiaTheme="minorHAnsi" w:hAnsi="Cambria" w:cs="Segoe UI"/>
                                <w:noProof/>
                                <w:sz w:val="16"/>
                                <w:szCs w:val="16"/>
                                <w:lang w:eastAsia="en-US"/>
                              </w:rPr>
                              <w:t xml:space="preserve"> –PCIE </w:t>
                            </w:r>
                            <w:r w:rsidRPr="00766814">
                              <w:rPr>
                                <w:rFonts w:ascii="Cambria" w:eastAsiaTheme="minorHAnsi" w:hAnsi="Cambria" w:cs="Segoe UI"/>
                                <w:noProof/>
                                <w:sz w:val="16"/>
                                <w:szCs w:val="16"/>
                                <w:lang w:eastAsia="en-US"/>
                              </w:rPr>
                              <w:t xml:space="preserve"> )</w:t>
                            </w:r>
                          </w:p>
                          <w:p w:rsidR="00766814" w:rsidRPr="00766814" w:rsidRDefault="00766814" w:rsidP="00766814">
                            <w:pPr>
                              <w:textAlignment w:val="baseline"/>
                              <w:outlineLvl w:val="0"/>
                              <w:rPr>
                                <w:rFonts w:ascii="Cambria" w:hAnsi="Cambria" w:cs="Segoe UI"/>
                                <w:bCs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</w:p>
                          <w:p w:rsidR="00766814" w:rsidRPr="00766814" w:rsidRDefault="00766814" w:rsidP="00766814">
                            <w:pPr>
                              <w:spacing w:after="200" w:line="276" w:lineRule="auto"/>
                              <w:rPr>
                                <w:rFonts w:ascii="Cambria" w:eastAsiaTheme="minorHAnsi" w:hAnsi="Cambria" w:cs="Segoe U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766814">
                              <w:rPr>
                                <w:rFonts w:ascii="Cambria" w:eastAsiaTheme="minorHAnsi" w:hAnsi="Cambria" w:cs="Segoe UI"/>
                                <w:sz w:val="16"/>
                                <w:szCs w:val="16"/>
                                <w:lang w:eastAsia="en-US"/>
                              </w:rPr>
                              <w:t xml:space="preserve">Possibilité de vous certifier sur un ou plusieurs  modules </w:t>
                            </w:r>
                          </w:p>
                          <w:p w:rsidR="00766814" w:rsidRDefault="00766814" w:rsidP="0076681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18"/>
                              </w:rPr>
                            </w:pPr>
                            <w:r w:rsidRPr="00C456D6">
                              <w:rPr>
                                <w:rFonts w:ascii="Arial" w:hAnsi="Arial" w:cs="Arial"/>
                                <w:b/>
                                <w:color w:val="C02553"/>
                                <w:sz w:val="18"/>
                                <w:szCs w:val="18"/>
                              </w:rPr>
                              <w:t xml:space="preserve">Public visé et pré-requis : </w:t>
                            </w:r>
                          </w:p>
                          <w:p w:rsidR="002A7444" w:rsidRPr="00C456D6" w:rsidRDefault="002A7444" w:rsidP="0076681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870087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A7444" w:rsidRDefault="00766814" w:rsidP="00766814">
                            <w:pPr>
                              <w:jc w:val="both"/>
                              <w:rPr>
                                <w:rFonts w:asciiTheme="majorHAnsi" w:hAnsiTheme="majorHAnsi"/>
                                <w:noProof/>
                                <w:sz w:val="16"/>
                                <w:szCs w:val="18"/>
                              </w:rPr>
                            </w:pPr>
                            <w:r w:rsidRPr="00766814">
                              <w:rPr>
                                <w:rFonts w:asciiTheme="majorHAnsi" w:hAnsiTheme="majorHAnsi"/>
                                <w:noProof/>
                                <w:sz w:val="16"/>
                                <w:szCs w:val="18"/>
                              </w:rPr>
                              <w:t>Demandeur d’emploi</w:t>
                            </w:r>
                            <w:r w:rsidR="002A7444">
                              <w:rPr>
                                <w:rFonts w:asciiTheme="majorHAnsi" w:hAnsiTheme="majorHAnsi"/>
                                <w:noProof/>
                                <w:sz w:val="16"/>
                                <w:szCs w:val="18"/>
                              </w:rPr>
                              <w:t> </w:t>
                            </w:r>
                          </w:p>
                          <w:p w:rsidR="002A7444" w:rsidRPr="00766814" w:rsidRDefault="002A7444" w:rsidP="00766814">
                            <w:pPr>
                              <w:jc w:val="both"/>
                              <w:rPr>
                                <w:rFonts w:asciiTheme="majorHAnsi" w:hAnsiTheme="majorHAnsi"/>
                                <w:noProof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  <w:szCs w:val="18"/>
                              </w:rPr>
                              <w:t xml:space="preserve">Savoir lire, ecrire et compter </w:t>
                            </w:r>
                          </w:p>
                          <w:p w:rsidR="00766814" w:rsidRPr="00766814" w:rsidRDefault="00766814" w:rsidP="00766814">
                            <w:pPr>
                              <w:jc w:val="both"/>
                              <w:rPr>
                                <w:rFonts w:asciiTheme="majorHAnsi" w:hAnsiTheme="majorHAnsi"/>
                                <w:noProof/>
                                <w:sz w:val="16"/>
                                <w:szCs w:val="18"/>
                              </w:rPr>
                            </w:pPr>
                          </w:p>
                          <w:p w:rsidR="00766814" w:rsidRPr="00766814" w:rsidRDefault="00766814" w:rsidP="00766814">
                            <w:pPr>
                              <w:jc w:val="both"/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12.35pt;margin-top:14.5pt;width:248.5pt;height:1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" fillcolor="window" strokecolor="#c495c4" strokeweight=".5pt">
                <v:shadow on="t" color="black" opacity="20971f" offset="0,2.2pt"/>
                <v:textbox inset="2mm,,2mm">
                  <w:txbxContent>
                    <w:p w:rsidR="00766814" w:rsidRDefault="00766814" w:rsidP="00766814">
                      <w:pPr>
                        <w:jc w:val="both"/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28"/>
                        </w:rPr>
                        <w:t xml:space="preserve">Objectifs : </w:t>
                      </w:r>
                    </w:p>
                    <w:p w:rsidR="00766814" w:rsidRPr="00766814" w:rsidRDefault="00766814" w:rsidP="00766814">
                      <w:pPr>
                        <w:jc w:val="both"/>
                        <w:rPr>
                          <w:rFonts w:ascii="Cambria" w:eastAsiaTheme="minorHAnsi" w:hAnsi="Cambria" w:cs="Segoe UI"/>
                          <w:noProof/>
                          <w:sz w:val="16"/>
                          <w:szCs w:val="16"/>
                          <w:lang w:eastAsia="en-US"/>
                        </w:rPr>
                      </w:pPr>
                      <w:r w:rsidRPr="00766814">
                        <w:rPr>
                          <w:rFonts w:ascii="Cambria" w:eastAsiaTheme="minorHAnsi" w:hAnsi="Cambria" w:cs="Segoe UI"/>
                          <w:noProof/>
                          <w:sz w:val="16"/>
                          <w:szCs w:val="16"/>
                          <w:lang w:eastAsia="en-US"/>
                        </w:rPr>
                        <w:t>Acquérir, développer ou renforcer les compétences des demandeurs d'emploi sur les outils bureautiques, en vue de leur réinsertion professionnelle. - Obtenir une certification (Passeport de Compétences Informatique Européen</w:t>
                      </w:r>
                      <w:r w:rsidR="002A7444">
                        <w:rPr>
                          <w:rFonts w:ascii="Cambria" w:eastAsiaTheme="minorHAnsi" w:hAnsi="Cambria" w:cs="Segoe UI"/>
                          <w:noProof/>
                          <w:sz w:val="16"/>
                          <w:szCs w:val="16"/>
                          <w:lang w:eastAsia="en-US"/>
                        </w:rPr>
                        <w:t xml:space="preserve"> –PCIE </w:t>
                      </w:r>
                      <w:r w:rsidRPr="00766814">
                        <w:rPr>
                          <w:rFonts w:ascii="Cambria" w:eastAsiaTheme="minorHAnsi" w:hAnsi="Cambria" w:cs="Segoe UI"/>
                          <w:noProof/>
                          <w:sz w:val="16"/>
                          <w:szCs w:val="16"/>
                          <w:lang w:eastAsia="en-US"/>
                        </w:rPr>
                        <w:t xml:space="preserve"> )</w:t>
                      </w:r>
                    </w:p>
                    <w:p w:rsidR="00766814" w:rsidRPr="00766814" w:rsidRDefault="00766814" w:rsidP="00766814">
                      <w:pPr>
                        <w:textAlignment w:val="baseline"/>
                        <w:outlineLvl w:val="0"/>
                        <w:rPr>
                          <w:rFonts w:ascii="Cambria" w:hAnsi="Cambria" w:cs="Segoe UI"/>
                          <w:bCs/>
                          <w:color w:val="000000"/>
                          <w:kern w:val="36"/>
                          <w:sz w:val="16"/>
                          <w:szCs w:val="16"/>
                        </w:rPr>
                      </w:pPr>
                    </w:p>
                    <w:p w:rsidR="00766814" w:rsidRPr="00766814" w:rsidRDefault="00766814" w:rsidP="00766814">
                      <w:pPr>
                        <w:spacing w:after="200" w:line="276" w:lineRule="auto"/>
                        <w:rPr>
                          <w:rFonts w:ascii="Cambria" w:eastAsiaTheme="minorHAnsi" w:hAnsi="Cambria" w:cs="Segoe UI"/>
                          <w:sz w:val="16"/>
                          <w:szCs w:val="16"/>
                          <w:lang w:eastAsia="en-US"/>
                        </w:rPr>
                      </w:pPr>
                      <w:r w:rsidRPr="00766814">
                        <w:rPr>
                          <w:rFonts w:ascii="Cambria" w:eastAsiaTheme="minorHAnsi" w:hAnsi="Cambria" w:cs="Segoe UI"/>
                          <w:sz w:val="16"/>
                          <w:szCs w:val="16"/>
                          <w:lang w:eastAsia="en-US"/>
                        </w:rPr>
                        <w:t xml:space="preserve">Possibilité de vous certifier sur un ou plusieurs  modules </w:t>
                      </w:r>
                    </w:p>
                    <w:p w:rsidR="00766814" w:rsidRDefault="00766814" w:rsidP="00766814">
                      <w:pPr>
                        <w:jc w:val="both"/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18"/>
                        </w:rPr>
                      </w:pPr>
                      <w:r w:rsidRPr="00C456D6">
                        <w:rPr>
                          <w:rFonts w:ascii="Arial" w:hAnsi="Arial" w:cs="Arial"/>
                          <w:b/>
                          <w:color w:val="C02553"/>
                          <w:sz w:val="18"/>
                          <w:szCs w:val="18"/>
                        </w:rPr>
                        <w:t xml:space="preserve">Public visé et pré-requis : </w:t>
                      </w:r>
                    </w:p>
                    <w:p w:rsidR="002A7444" w:rsidRPr="00C456D6" w:rsidRDefault="002A7444" w:rsidP="00766814">
                      <w:pPr>
                        <w:jc w:val="both"/>
                        <w:rPr>
                          <w:rFonts w:ascii="Arial" w:hAnsi="Arial" w:cs="Arial"/>
                          <w:b/>
                          <w:color w:val="870087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2A7444" w:rsidRDefault="00766814" w:rsidP="00766814">
                      <w:pPr>
                        <w:jc w:val="both"/>
                        <w:rPr>
                          <w:rFonts w:asciiTheme="majorHAnsi" w:hAnsiTheme="majorHAnsi"/>
                          <w:noProof/>
                          <w:sz w:val="16"/>
                          <w:szCs w:val="18"/>
                        </w:rPr>
                      </w:pPr>
                      <w:r w:rsidRPr="00766814">
                        <w:rPr>
                          <w:rFonts w:asciiTheme="majorHAnsi" w:hAnsiTheme="majorHAnsi"/>
                          <w:noProof/>
                          <w:sz w:val="16"/>
                          <w:szCs w:val="18"/>
                        </w:rPr>
                        <w:t>Demandeur d’emploi</w:t>
                      </w:r>
                      <w:r w:rsidR="002A7444">
                        <w:rPr>
                          <w:rFonts w:asciiTheme="majorHAnsi" w:hAnsiTheme="majorHAnsi"/>
                          <w:noProof/>
                          <w:sz w:val="16"/>
                          <w:szCs w:val="18"/>
                        </w:rPr>
                        <w:t> </w:t>
                      </w:r>
                    </w:p>
                    <w:p w:rsidR="002A7444" w:rsidRPr="00766814" w:rsidRDefault="002A7444" w:rsidP="00766814">
                      <w:pPr>
                        <w:jc w:val="both"/>
                        <w:rPr>
                          <w:rFonts w:asciiTheme="majorHAnsi" w:hAnsiTheme="majorHAnsi"/>
                          <w:noProof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  <w:szCs w:val="18"/>
                        </w:rPr>
                        <w:t xml:space="preserve">Savoir lire, ecrire et compter </w:t>
                      </w:r>
                    </w:p>
                    <w:p w:rsidR="00766814" w:rsidRPr="00766814" w:rsidRDefault="00766814" w:rsidP="00766814">
                      <w:pPr>
                        <w:jc w:val="both"/>
                        <w:rPr>
                          <w:rFonts w:asciiTheme="majorHAnsi" w:hAnsiTheme="majorHAnsi"/>
                          <w:noProof/>
                          <w:sz w:val="16"/>
                          <w:szCs w:val="18"/>
                        </w:rPr>
                      </w:pPr>
                    </w:p>
                    <w:p w:rsidR="00766814" w:rsidRPr="00766814" w:rsidRDefault="00766814" w:rsidP="00766814">
                      <w:pPr>
                        <w:jc w:val="both"/>
                        <w:rPr>
                          <w:rFonts w:asciiTheme="majorHAnsi" w:hAnsiTheme="majorHAnsi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4FD5" w:rsidRPr="00894FD5" w:rsidSect="005802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68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53" w:rsidRDefault="00ED4D53" w:rsidP="007F6B30">
      <w:r>
        <w:separator/>
      </w:r>
    </w:p>
  </w:endnote>
  <w:endnote w:type="continuationSeparator" w:id="0">
    <w:p w:rsidR="00ED4D53" w:rsidRDefault="00ED4D53" w:rsidP="007F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D6" w:rsidRDefault="00513B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0" w:rsidRPr="003617DD" w:rsidRDefault="00513BD6" w:rsidP="007E7BC2">
    <w:pPr>
      <w:pStyle w:val="Pieddepage"/>
      <w:tabs>
        <w:tab w:val="clear" w:pos="9072"/>
        <w:tab w:val="left" w:pos="7725"/>
      </w:tabs>
      <w:jc w:val="center"/>
      <w:rPr>
        <w:rFonts w:ascii="Arial" w:hAnsi="Arial" w:cs="Arial"/>
        <w:i/>
        <w:sz w:val="22"/>
      </w:rPr>
    </w:pPr>
    <w:r w:rsidRPr="00513BD6">
      <w:rPr>
        <w:rFonts w:asciiTheme="majorHAnsi" w:eastAsiaTheme="majorEastAsia" w:hAnsiTheme="majorHAnsi" w:cstheme="majorBidi"/>
        <w:i/>
        <w:sz w:val="22"/>
      </w:rPr>
      <w:ptab w:relativeTo="margin" w:alignment="right" w:leader="none"/>
    </w:r>
    <w:r w:rsidRPr="00513BD6">
      <w:t xml:space="preserve"> </w:t>
    </w:r>
    <w:sdt>
      <w:sdtPr>
        <w:rPr>
          <w:sz w:val="20"/>
          <w:szCs w:val="20"/>
        </w:rPr>
        <w:alias w:val="Société"/>
        <w:id w:val="75971759"/>
        <w:placeholder>
          <w:docPart w:val="39ECEBB1A0ED4C9690C2D3CD00AF412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513BD6">
          <w:rPr>
            <w:sz w:val="20"/>
            <w:szCs w:val="20"/>
          </w:rPr>
          <w:t>AFPA</w:t>
        </w:r>
      </w:sdtContent>
    </w:sdt>
    <w:r w:rsidRPr="00513BD6">
      <w:rPr>
        <w:sz w:val="20"/>
        <w:szCs w:val="20"/>
      </w:rPr>
      <w:t xml:space="preserve"> | Pôle Sourcing Afpa IDF</w:t>
    </w:r>
    <w:r w:rsidRPr="00513BD6">
      <w:rPr>
        <w:rFonts w:asciiTheme="majorHAnsi" w:eastAsiaTheme="majorEastAsia" w:hAnsiTheme="majorHAnsi" w:cstheme="majorBidi"/>
        <w:i/>
        <w:sz w:val="20"/>
        <w:szCs w:val="20"/>
      </w:rPr>
      <w:t xml:space="preserve"> </w:t>
    </w:r>
    <w:r w:rsidRPr="00513BD6">
      <w:rPr>
        <w:rFonts w:ascii="Arial" w:hAnsi="Arial" w:cs="Arial"/>
        <w:i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38999870" wp14:editId="7779D73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32D9CD3A" id="Groupe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6ilwMAAKA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BdRh6ilwMAAKA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Pr="00513BD6">
      <w:rPr>
        <w:rFonts w:ascii="Arial" w:hAnsi="Arial" w:cs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42C468" wp14:editId="547598A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905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1D9A7136"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" fillcolor="#92d050" strokecolor="#4f81bd [3204]">
              <w10:wrap anchorx="margin" anchory="page"/>
            </v:rect>
          </w:pict>
        </mc:Fallback>
      </mc:AlternateContent>
    </w:r>
    <w:r w:rsidRPr="00513BD6">
      <w:rPr>
        <w:rFonts w:ascii="Arial" w:hAnsi="Arial" w:cs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6F2F51" wp14:editId="4A7703AD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905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7BE19977"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" fillcolor="#92d050" strokecolor="#4f81bd [3204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D6" w:rsidRDefault="00513B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53" w:rsidRDefault="00ED4D53" w:rsidP="007F6B30">
      <w:r>
        <w:separator/>
      </w:r>
    </w:p>
  </w:footnote>
  <w:footnote w:type="continuationSeparator" w:id="0">
    <w:p w:rsidR="00ED4D53" w:rsidRDefault="00ED4D53" w:rsidP="007F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D6" w:rsidRDefault="00513B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EE" w:rsidRPr="00D524EE" w:rsidRDefault="00D524EE" w:rsidP="00D524EE">
    <w:pPr>
      <w:kinsoku w:val="0"/>
      <w:overflowPunct w:val="0"/>
      <w:autoSpaceDE w:val="0"/>
      <w:autoSpaceDN w:val="0"/>
      <w:adjustRightInd w:val="0"/>
      <w:rPr>
        <w:rFonts w:eastAsiaTheme="minorHAnsi"/>
        <w:sz w:val="8"/>
        <w:szCs w:val="8"/>
        <w:lang w:eastAsia="en-US"/>
      </w:rPr>
    </w:pPr>
    <w:r>
      <w:rPr>
        <w:noProof/>
        <w:color w:val="1F497D"/>
      </w:rPr>
      <w:drawing>
        <wp:anchor distT="0" distB="0" distL="114300" distR="114300" simplePos="0" relativeHeight="251661312" behindDoc="0" locked="0" layoutInCell="1" allowOverlap="1" wp14:anchorId="230A8244" wp14:editId="65342598">
          <wp:simplePos x="0" y="0"/>
          <wp:positionH relativeFrom="column">
            <wp:posOffset>-55245</wp:posOffset>
          </wp:positionH>
          <wp:positionV relativeFrom="paragraph">
            <wp:posOffset>-5080</wp:posOffset>
          </wp:positionV>
          <wp:extent cx="1557760" cy="800100"/>
          <wp:effectExtent l="0" t="0" r="4445" b="0"/>
          <wp:wrapNone/>
          <wp:docPr id="13" name="Image 13" descr="cid:image001.jpg@01D3F693.0E04FE30">
            <a:hlinkClick xmlns:a="http://schemas.openxmlformats.org/drawingml/2006/main" r:id="rId1" tooltip="Afpa.f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id:image001.jpg@01D3F693.0E04FE3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056" cy="79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4EE" w:rsidRPr="00D524EE" w:rsidRDefault="00D524EE" w:rsidP="00D524EE">
    <w:pPr>
      <w:tabs>
        <w:tab w:val="left" w:pos="1716"/>
      </w:tabs>
      <w:kinsoku w:val="0"/>
      <w:overflowPunct w:val="0"/>
      <w:autoSpaceDE w:val="0"/>
      <w:autoSpaceDN w:val="0"/>
      <w:adjustRightInd w:val="0"/>
      <w:spacing w:line="200" w:lineRule="atLeast"/>
      <w:ind w:left="110"/>
      <w:rPr>
        <w:rFonts w:eastAsiaTheme="minorHAnsi"/>
        <w:position w:val="8"/>
        <w:sz w:val="20"/>
        <w:szCs w:val="20"/>
        <w:lang w:eastAsia="en-US"/>
      </w:rPr>
    </w:pPr>
    <w:r w:rsidRPr="00D524EE">
      <w:rPr>
        <w:rFonts w:eastAsiaTheme="minorHAnsi"/>
        <w:sz w:val="20"/>
        <w:szCs w:val="20"/>
        <w:lang w:eastAsia="en-US"/>
      </w:rPr>
      <w:t xml:space="preserve"> </w:t>
    </w:r>
    <w:r>
      <w:rPr>
        <w:rFonts w:eastAsiaTheme="minorHAnsi"/>
        <w:noProof/>
        <w:position w:val="8"/>
        <w:sz w:val="20"/>
        <w:szCs w:val="20"/>
      </w:rPr>
      <w:drawing>
        <wp:anchor distT="0" distB="0" distL="114300" distR="114300" simplePos="0" relativeHeight="251658240" behindDoc="0" locked="0" layoutInCell="1" allowOverlap="1" wp14:anchorId="1C932F95" wp14:editId="5595282A">
          <wp:simplePos x="0" y="0"/>
          <wp:positionH relativeFrom="column">
            <wp:posOffset>4958715</wp:posOffset>
          </wp:positionH>
          <wp:positionV relativeFrom="paragraph">
            <wp:posOffset>132715</wp:posOffset>
          </wp:positionV>
          <wp:extent cx="1788795" cy="298450"/>
          <wp:effectExtent l="0" t="0" r="1905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32C692" wp14:editId="74F8BDC8">
          <wp:simplePos x="0" y="0"/>
          <wp:positionH relativeFrom="column">
            <wp:posOffset>4090035</wp:posOffset>
          </wp:positionH>
          <wp:positionV relativeFrom="paragraph">
            <wp:posOffset>66040</wp:posOffset>
          </wp:positionV>
          <wp:extent cx="770255" cy="42799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958D55" wp14:editId="555BAA1A">
          <wp:simplePos x="0" y="0"/>
          <wp:positionH relativeFrom="column">
            <wp:posOffset>3282315</wp:posOffset>
          </wp:positionH>
          <wp:positionV relativeFrom="paragraph">
            <wp:posOffset>88900</wp:posOffset>
          </wp:positionV>
          <wp:extent cx="687070" cy="40259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4EE">
      <w:rPr>
        <w:rFonts w:eastAsiaTheme="minorHAnsi"/>
        <w:sz w:val="20"/>
        <w:szCs w:val="20"/>
        <w:lang w:eastAsia="en-US"/>
      </w:rPr>
      <w:t xml:space="preserve"> </w:t>
    </w:r>
    <w:r w:rsidRPr="00D524EE">
      <w:rPr>
        <w:rFonts w:eastAsiaTheme="minorHAnsi"/>
        <w:sz w:val="20"/>
        <w:szCs w:val="20"/>
        <w:lang w:eastAsia="en-US"/>
      </w:rPr>
      <w:tab/>
    </w:r>
  </w:p>
  <w:p w:rsidR="0027170D" w:rsidRPr="00D524EE" w:rsidRDefault="0027170D" w:rsidP="00D524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D6" w:rsidRDefault="00513B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BD14581_"/>
      </v:shape>
    </w:pict>
  </w:numPicBullet>
  <w:numPicBullet w:numPicBulletId="1">
    <w:pict>
      <v:shape id="_x0000_i1027" type="#_x0000_t75" style="width:9.25pt;height:9.25pt" o:bullet="t">
        <v:imagedata r:id="rId2" o:title="BD21344_"/>
      </v:shape>
    </w:pict>
  </w:numPicBullet>
  <w:abstractNum w:abstractNumId="0">
    <w:nsid w:val="18674C08"/>
    <w:multiLevelType w:val="hybridMultilevel"/>
    <w:tmpl w:val="F7DE9DDA"/>
    <w:lvl w:ilvl="0" w:tplc="E560290C">
      <w:numFmt w:val="bullet"/>
      <w:lvlText w:val="-"/>
      <w:lvlJc w:val="left"/>
      <w:pPr>
        <w:ind w:left="720" w:hanging="360"/>
      </w:pPr>
      <w:rPr>
        <w:rFonts w:ascii="Arimo" w:eastAsia="Times New Roman" w:hAnsi="Arim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F380C"/>
    <w:multiLevelType w:val="hybridMultilevel"/>
    <w:tmpl w:val="9050BF3A"/>
    <w:lvl w:ilvl="0" w:tplc="2E7E27B4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5D5C5C"/>
    <w:multiLevelType w:val="hybridMultilevel"/>
    <w:tmpl w:val="0AA47F9A"/>
    <w:lvl w:ilvl="0" w:tplc="303840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4506B"/>
    <w:multiLevelType w:val="hybridMultilevel"/>
    <w:tmpl w:val="A1A85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74726"/>
    <w:multiLevelType w:val="hybridMultilevel"/>
    <w:tmpl w:val="63984FB8"/>
    <w:lvl w:ilvl="0" w:tplc="A846E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57"/>
    <w:rsid w:val="00010369"/>
    <w:rsid w:val="0001684C"/>
    <w:rsid w:val="00017994"/>
    <w:rsid w:val="000228DF"/>
    <w:rsid w:val="000467D6"/>
    <w:rsid w:val="000E7702"/>
    <w:rsid w:val="0011550B"/>
    <w:rsid w:val="001229B3"/>
    <w:rsid w:val="001613A4"/>
    <w:rsid w:val="00194F78"/>
    <w:rsid w:val="00206109"/>
    <w:rsid w:val="00207374"/>
    <w:rsid w:val="002105DB"/>
    <w:rsid w:val="00254D38"/>
    <w:rsid w:val="0027170D"/>
    <w:rsid w:val="002A7444"/>
    <w:rsid w:val="003035DA"/>
    <w:rsid w:val="00334964"/>
    <w:rsid w:val="00340857"/>
    <w:rsid w:val="00340B23"/>
    <w:rsid w:val="003617DD"/>
    <w:rsid w:val="00376C37"/>
    <w:rsid w:val="003C0657"/>
    <w:rsid w:val="003C4F6E"/>
    <w:rsid w:val="003D5EDC"/>
    <w:rsid w:val="00426287"/>
    <w:rsid w:val="004306EE"/>
    <w:rsid w:val="004846BE"/>
    <w:rsid w:val="004929E4"/>
    <w:rsid w:val="004A215C"/>
    <w:rsid w:val="004C33BA"/>
    <w:rsid w:val="004D688C"/>
    <w:rsid w:val="005048D6"/>
    <w:rsid w:val="005126D4"/>
    <w:rsid w:val="00513BD6"/>
    <w:rsid w:val="00523717"/>
    <w:rsid w:val="0052471B"/>
    <w:rsid w:val="005410D1"/>
    <w:rsid w:val="00560B3A"/>
    <w:rsid w:val="00580220"/>
    <w:rsid w:val="005A0255"/>
    <w:rsid w:val="005A7AA0"/>
    <w:rsid w:val="005C7C0B"/>
    <w:rsid w:val="006126F6"/>
    <w:rsid w:val="00613682"/>
    <w:rsid w:val="00643183"/>
    <w:rsid w:val="00677BFD"/>
    <w:rsid w:val="00682F6D"/>
    <w:rsid w:val="00766814"/>
    <w:rsid w:val="00773C06"/>
    <w:rsid w:val="00792059"/>
    <w:rsid w:val="007A1DD5"/>
    <w:rsid w:val="007E7BC2"/>
    <w:rsid w:val="007F26C0"/>
    <w:rsid w:val="007F529E"/>
    <w:rsid w:val="007F6B30"/>
    <w:rsid w:val="007F7CA2"/>
    <w:rsid w:val="00862FC0"/>
    <w:rsid w:val="00894FD5"/>
    <w:rsid w:val="008F74D3"/>
    <w:rsid w:val="00925A58"/>
    <w:rsid w:val="009A3042"/>
    <w:rsid w:val="00A00338"/>
    <w:rsid w:val="00A14D97"/>
    <w:rsid w:val="00A166DF"/>
    <w:rsid w:val="00A24C57"/>
    <w:rsid w:val="00A602AE"/>
    <w:rsid w:val="00A80ECB"/>
    <w:rsid w:val="00B12306"/>
    <w:rsid w:val="00BA140A"/>
    <w:rsid w:val="00BA3696"/>
    <w:rsid w:val="00BC1F6A"/>
    <w:rsid w:val="00BE5B8B"/>
    <w:rsid w:val="00BF1AE0"/>
    <w:rsid w:val="00BF6344"/>
    <w:rsid w:val="00C03D7F"/>
    <w:rsid w:val="00C2341E"/>
    <w:rsid w:val="00C456D6"/>
    <w:rsid w:val="00C5713E"/>
    <w:rsid w:val="00C5775F"/>
    <w:rsid w:val="00C65C40"/>
    <w:rsid w:val="00CA196B"/>
    <w:rsid w:val="00D2034B"/>
    <w:rsid w:val="00D35174"/>
    <w:rsid w:val="00D524EE"/>
    <w:rsid w:val="00D96D78"/>
    <w:rsid w:val="00DD156D"/>
    <w:rsid w:val="00E12BB3"/>
    <w:rsid w:val="00E242C1"/>
    <w:rsid w:val="00E32AB9"/>
    <w:rsid w:val="00E56D9A"/>
    <w:rsid w:val="00E732D8"/>
    <w:rsid w:val="00E7516F"/>
    <w:rsid w:val="00E845C6"/>
    <w:rsid w:val="00E90D3E"/>
    <w:rsid w:val="00E91CC9"/>
    <w:rsid w:val="00EA2845"/>
    <w:rsid w:val="00ED4D53"/>
    <w:rsid w:val="00F27E00"/>
    <w:rsid w:val="00F60135"/>
    <w:rsid w:val="00F92C12"/>
    <w:rsid w:val="00F97176"/>
    <w:rsid w:val="00FA65A9"/>
    <w:rsid w:val="00FB2D2A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1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C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B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B3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2371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5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C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B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B3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2371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5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pa-idf-bureautique@afp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fpa-idf-bureautique@afpa.fr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F693.0E04FE3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://www.afpa.fr/" TargetMode="External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ECEBB1A0ED4C9690C2D3CD00AF4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5B11A-E5F7-4972-9E99-CA27B6DD3333}"/>
      </w:docPartPr>
      <w:docPartBody>
        <w:p w:rsidR="00F7578F" w:rsidRDefault="007037BB" w:rsidP="007037BB">
          <w:pPr>
            <w:pStyle w:val="39ECEBB1A0ED4C9690C2D3CD00AF412E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BB"/>
    <w:rsid w:val="00291C58"/>
    <w:rsid w:val="003E20C0"/>
    <w:rsid w:val="004E02DD"/>
    <w:rsid w:val="005C3A30"/>
    <w:rsid w:val="007037BB"/>
    <w:rsid w:val="008C66EF"/>
    <w:rsid w:val="00A708C5"/>
    <w:rsid w:val="00C26BD1"/>
    <w:rsid w:val="00F451BB"/>
    <w:rsid w:val="00F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9E7F9A610364D2EBE109C0D9FA1217E">
    <w:name w:val="39E7F9A610364D2EBE109C0D9FA1217E"/>
    <w:rsid w:val="007037BB"/>
  </w:style>
  <w:style w:type="paragraph" w:customStyle="1" w:styleId="E11B95FF4557412190B0E6231FF47A0A">
    <w:name w:val="E11B95FF4557412190B0E6231FF47A0A"/>
    <w:rsid w:val="007037BB"/>
  </w:style>
  <w:style w:type="paragraph" w:customStyle="1" w:styleId="6EEBDF3F1C754AFF99F9AD332809712C">
    <w:name w:val="6EEBDF3F1C754AFF99F9AD332809712C"/>
    <w:rsid w:val="007037BB"/>
  </w:style>
  <w:style w:type="paragraph" w:customStyle="1" w:styleId="39ECEBB1A0ED4C9690C2D3CD00AF412E">
    <w:name w:val="39ECEBB1A0ED4C9690C2D3CD00AF412E"/>
    <w:rsid w:val="007037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9E7F9A610364D2EBE109C0D9FA1217E">
    <w:name w:val="39E7F9A610364D2EBE109C0D9FA1217E"/>
    <w:rsid w:val="007037BB"/>
  </w:style>
  <w:style w:type="paragraph" w:customStyle="1" w:styleId="E11B95FF4557412190B0E6231FF47A0A">
    <w:name w:val="E11B95FF4557412190B0E6231FF47A0A"/>
    <w:rsid w:val="007037BB"/>
  </w:style>
  <w:style w:type="paragraph" w:customStyle="1" w:styleId="6EEBDF3F1C754AFF99F9AD332809712C">
    <w:name w:val="6EEBDF3F1C754AFF99F9AD332809712C"/>
    <w:rsid w:val="007037BB"/>
  </w:style>
  <w:style w:type="paragraph" w:customStyle="1" w:styleId="39ECEBB1A0ED4C9690C2D3CD00AF412E">
    <w:name w:val="39ECEBB1A0ED4C9690C2D3CD00AF412E"/>
    <w:rsid w:val="00703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8430-4099-4C26-9237-28E8B46D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REMBERT Audrey</dc:creator>
  <cp:lastModifiedBy>Zeggout Malika</cp:lastModifiedBy>
  <cp:revision>2</cp:revision>
  <cp:lastPrinted>2018-07-11T07:35:00Z</cp:lastPrinted>
  <dcterms:created xsi:type="dcterms:W3CDTF">2018-07-16T12:23:00Z</dcterms:created>
  <dcterms:modified xsi:type="dcterms:W3CDTF">2018-07-16T12:23:00Z</dcterms:modified>
</cp:coreProperties>
</file>